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458E3" w14:textId="77777777" w:rsidR="0092225E" w:rsidRDefault="0092225E" w:rsidP="0092225E">
      <w:pPr>
        <w:jc w:val="both"/>
        <w:rPr>
          <w:rFonts w:cs="MV Boli"/>
          <w:b/>
          <w:spacing w:val="0"/>
          <w:sz w:val="24"/>
          <w:szCs w:val="24"/>
          <w:vertAlign w:val="superscript"/>
        </w:rPr>
      </w:pPr>
      <w:r>
        <w:rPr>
          <w:rFonts w:cs="MV Boli"/>
          <w:b/>
          <w:noProof/>
          <w:spacing w:val="0"/>
          <w:sz w:val="24"/>
          <w:szCs w:val="24"/>
          <w:vertAlign w:val="superscript"/>
          <w:lang w:eastAsia="de-DE"/>
        </w:rPr>
        <w:drawing>
          <wp:anchor distT="0" distB="0" distL="114300" distR="114300" simplePos="0" relativeHeight="251659264" behindDoc="1" locked="0" layoutInCell="1" allowOverlap="1" wp14:anchorId="67047168" wp14:editId="307F9BA5">
            <wp:simplePos x="0" y="0"/>
            <wp:positionH relativeFrom="column">
              <wp:posOffset>328295</wp:posOffset>
            </wp:positionH>
            <wp:positionV relativeFrom="paragraph">
              <wp:posOffset>-88265</wp:posOffset>
            </wp:positionV>
            <wp:extent cx="1123950" cy="1498824"/>
            <wp:effectExtent l="0" t="0" r="0" b="0"/>
            <wp:wrapNone/>
            <wp:docPr id="4" name="Bild 1" descr="C:\Users\Waldemar\Documents\Archiv\Logo Freie Beratungsstelle Fischerhude\im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demar\Documents\Archiv\Logo Freie Beratungsstelle Fischerhude\image0.jpg"/>
                    <pic:cNvPicPr>
                      <a:picLocks noChangeAspect="1" noChangeArrowheads="1"/>
                    </pic:cNvPicPr>
                  </pic:nvPicPr>
                  <pic:blipFill>
                    <a:blip r:embed="rId7" cstate="print">
                      <a:lum bright="42000"/>
                    </a:blip>
                    <a:srcRect/>
                    <a:stretch>
                      <a:fillRect/>
                    </a:stretch>
                  </pic:blipFill>
                  <pic:spPr bwMode="auto">
                    <a:xfrm>
                      <a:off x="0" y="0"/>
                      <a:ext cx="1124956" cy="15001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4A2F660" w14:textId="270370C4" w:rsidR="0092225E" w:rsidRPr="0058709F" w:rsidRDefault="0092225E" w:rsidP="0092225E">
      <w:pPr>
        <w:jc w:val="both"/>
        <w:rPr>
          <w:rFonts w:cs="MV Boli"/>
          <w:b/>
          <w:spacing w:val="0"/>
          <w:sz w:val="24"/>
          <w:szCs w:val="24"/>
          <w:vertAlign w:val="superscript"/>
        </w:rPr>
      </w:pPr>
      <w:r>
        <w:rPr>
          <w:rFonts w:cs="MV Boli"/>
          <w:b/>
          <w:noProof/>
          <w:spacing w:val="0"/>
          <w:sz w:val="24"/>
          <w:szCs w:val="24"/>
          <w:vertAlign w:val="superscript"/>
          <w:lang w:eastAsia="de-DE"/>
        </w:rPr>
        <mc:AlternateContent>
          <mc:Choice Requires="wps">
            <w:drawing>
              <wp:anchor distT="0" distB="0" distL="114300" distR="114300" simplePos="0" relativeHeight="251660288" behindDoc="0" locked="0" layoutInCell="1" allowOverlap="1" wp14:anchorId="7B3666D8" wp14:editId="591573AC">
                <wp:simplePos x="0" y="0"/>
                <wp:positionH relativeFrom="column">
                  <wp:posOffset>2861945</wp:posOffset>
                </wp:positionH>
                <wp:positionV relativeFrom="paragraph">
                  <wp:posOffset>178435</wp:posOffset>
                </wp:positionV>
                <wp:extent cx="2781300" cy="455930"/>
                <wp:effectExtent l="9525" t="14605" r="66675" b="43815"/>
                <wp:wrapNone/>
                <wp:docPr id="1708085720"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781300" cy="455930"/>
                        </a:xfrm>
                        <a:prstGeom prst="rect">
                          <a:avLst/>
                        </a:prstGeom>
                      </wps:spPr>
                      <wps:txbx>
                        <w:txbxContent>
                          <w:p w14:paraId="31B3607A" w14:textId="18D495E2" w:rsidR="0092225E" w:rsidRPr="0092225E" w:rsidRDefault="0092225E" w:rsidP="0092225E">
                            <w:pPr>
                              <w:rPr>
                                <w:rFonts w:ascii="Mistral" w:hAnsi="Mistral"/>
                                <w:color w:val="45B0E1" w:themeColor="accent1" w:themeTint="99"/>
                                <w:sz w:val="64"/>
                                <w:szCs w:val="64"/>
                                <w14:shadow w14:blurRad="0" w14:dist="45847" w14:dir="2021404" w14:sx="100000" w14:sy="100000" w14:kx="0" w14:ky="0" w14:algn="ctr">
                                  <w14:srgbClr w14:val="B2B2B2">
                                    <w14:alpha w14:val="20000"/>
                                  </w14:srgbClr>
                                </w14:shadow>
                                <w14:textOutline w14:w="19050" w14:cap="flat" w14:cmpd="sng" w14:algn="ctr">
                                  <w14:solidFill>
                                    <w14:schemeClr w14:val="accent6">
                                      <w14:lumMod w14:val="50000"/>
                                      <w14:lumOff w14:val="0"/>
                                    </w14:schemeClr>
                                  </w14:solidFill>
                                  <w14:prstDash w14:val="solid"/>
                                  <w14:round/>
                                </w14:textOutline>
                              </w:rPr>
                            </w:pPr>
                            <w:r>
                              <w:rPr>
                                <w:rFonts w:ascii="Mistral" w:hAnsi="Mistral"/>
                                <w:color w:val="45B0E1" w:themeColor="accent1" w:themeTint="99"/>
                                <w:sz w:val="64"/>
                                <w:szCs w:val="64"/>
                                <w14:shadow w14:blurRad="0" w14:dist="45847" w14:dir="2021404" w14:sx="100000" w14:sy="100000" w14:kx="0" w14:ky="0" w14:algn="ctr">
                                  <w14:srgbClr w14:val="B2B2B2">
                                    <w14:alpha w14:val="20000"/>
                                  </w14:srgbClr>
                                </w14:shadow>
                                <w14:textOutline w14:w="19050" w14:cap="flat" w14:cmpd="sng" w14:algn="ctr">
                                  <w14:solidFill>
                                    <w14:schemeClr w14:val="accent6">
                                      <w14:lumMod w14:val="50000"/>
                                      <w14:lumOff w14:val="0"/>
                                    </w14:schemeClr>
                                  </w14:solidFill>
                                  <w14:prstDash w14:val="solid"/>
                                  <w14:round/>
                                </w14:textOutline>
                              </w:rPr>
                              <w:t>Fisch</w:t>
                            </w:r>
                            <w:r w:rsidR="009A7E96">
                              <w:rPr>
                                <w:rFonts w:ascii="Mistral" w:hAnsi="Mistral"/>
                                <w:color w:val="45B0E1" w:themeColor="accent1" w:themeTint="99"/>
                                <w:sz w:val="64"/>
                                <w:szCs w:val="64"/>
                                <w14:shadow w14:blurRad="0" w14:dist="45847" w14:dir="2021404" w14:sx="100000" w14:sy="100000" w14:kx="0" w14:ky="0" w14:algn="ctr">
                                  <w14:srgbClr w14:val="B2B2B2">
                                    <w14:alpha w14:val="20000"/>
                                  </w14:srgbClr>
                                </w14:shadow>
                                <w14:textOutline w14:w="19050" w14:cap="flat" w14:cmpd="sng" w14:algn="ctr">
                                  <w14:solidFill>
                                    <w14:schemeClr w14:val="accent6">
                                      <w14:lumMod w14:val="50000"/>
                                      <w14:lumOff w14:val="0"/>
                                    </w14:schemeClr>
                                  </w14:solidFill>
                                  <w14:prstDash w14:val="solid"/>
                                  <w14:round/>
                                </w14:textOutline>
                              </w:rPr>
                              <w:t>’</w:t>
                            </w:r>
                            <w:r>
                              <w:rPr>
                                <w:rFonts w:ascii="Mistral" w:hAnsi="Mistral"/>
                                <w:color w:val="45B0E1" w:themeColor="accent1" w:themeTint="99"/>
                                <w:sz w:val="64"/>
                                <w:szCs w:val="64"/>
                                <w14:shadow w14:blurRad="0" w14:dist="45847" w14:dir="2021404" w14:sx="100000" w14:sy="100000" w14:kx="0" w14:ky="0" w14:algn="ctr">
                                  <w14:srgbClr w14:val="B2B2B2">
                                    <w14:alpha w14:val="20000"/>
                                  </w14:srgbClr>
                                </w14:shadow>
                                <w14:textOutline w14:w="19050" w14:cap="flat" w14:cmpd="sng" w14:algn="ctr">
                                  <w14:solidFill>
                                    <w14:schemeClr w14:val="accent6">
                                      <w14:lumMod w14:val="50000"/>
                                      <w14:lumOff w14:val="0"/>
                                    </w14:schemeClr>
                                  </w14:solidFill>
                                  <w14:prstDash w14:val="solid"/>
                                  <w14:round/>
                                </w14:textOutline>
                              </w:rPr>
                              <w:t>n</w:t>
                            </w:r>
                            <w:r w:rsidR="00955316">
                              <w:rPr>
                                <w:rFonts w:ascii="Mistral" w:hAnsi="Mistral"/>
                                <w:color w:val="45B0E1" w:themeColor="accent1" w:themeTint="99"/>
                                <w:sz w:val="64"/>
                                <w:szCs w:val="64"/>
                                <w14:shadow w14:blurRad="0" w14:dist="45847" w14:dir="2021404" w14:sx="100000" w14:sy="100000" w14:kx="0" w14:ky="0" w14:algn="ctr">
                                  <w14:srgbClr w14:val="B2B2B2">
                                    <w14:alpha w14:val="20000"/>
                                  </w14:srgbClr>
                                </w14:shadow>
                                <w14:textOutline w14:w="19050" w14:cap="flat" w14:cmpd="sng" w14:algn="ctr">
                                  <w14:solidFill>
                                    <w14:schemeClr w14:val="accent6">
                                      <w14:lumMod w14:val="50000"/>
                                      <w14:lumOff w14:val="0"/>
                                    </w14:schemeClr>
                                  </w14:solidFill>
                                  <w14:prstDash w14:val="solid"/>
                                  <w14:round/>
                                </w14:textOutline>
                              </w:rPr>
                              <w:t xml:space="preserve"> </w:t>
                            </w:r>
                            <w:r>
                              <w:rPr>
                                <w:rFonts w:ascii="Mistral" w:hAnsi="Mistral"/>
                                <w:color w:val="45B0E1" w:themeColor="accent1" w:themeTint="99"/>
                                <w:sz w:val="64"/>
                                <w:szCs w:val="64"/>
                                <w14:shadow w14:blurRad="0" w14:dist="45847" w14:dir="2021404" w14:sx="100000" w14:sy="100000" w14:kx="0" w14:ky="0" w14:algn="ctr">
                                  <w14:srgbClr w14:val="B2B2B2">
                                    <w14:alpha w14:val="20000"/>
                                  </w14:srgbClr>
                                </w14:shadow>
                                <w14:textOutline w14:w="19050" w14:cap="flat" w14:cmpd="sng" w14:algn="ctr">
                                  <w14:solidFill>
                                    <w14:schemeClr w14:val="accent6">
                                      <w14:lumMod w14:val="50000"/>
                                      <w14:lumOff w14:val="0"/>
                                    </w14:schemeClr>
                                  </w14:solidFill>
                                  <w14:prstDash w14:val="solid"/>
                                  <w14:round/>
                                </w14:textOutline>
                              </w:rPr>
                              <w:t>Art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3666D8" id="_x0000_t202" coordsize="21600,21600" o:spt="202" path="m,l,21600r21600,l21600,xe">
                <v:stroke joinstyle="miter"/>
                <v:path gradientshapeok="t" o:connecttype="rect"/>
              </v:shapetype>
              <v:shape id="Textfeld 1" o:spid="_x0000_s1026" type="#_x0000_t202" style="position:absolute;left:0;text-align:left;margin-left:225.35pt;margin-top:14.05pt;width:219pt;height:3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" filled="f" stroked="f">
                <o:lock v:ext="edit" shapetype="t"/>
                <v:textbox style="mso-fit-shape-to-text:t">
                  <w:txbxContent>
                    <w:p w14:paraId="31B3607A" w14:textId="18D495E2" w:rsidR="0092225E" w:rsidRPr="0092225E" w:rsidRDefault="0092225E" w:rsidP="0092225E">
                      <w:pPr>
                        <w:rPr>
                          <w:rFonts w:ascii="Mistral" w:hAnsi="Mistral"/>
                          <w:color w:val="45B0E1" w:themeColor="accent1" w:themeTint="99"/>
                          <w:sz w:val="64"/>
                          <w:szCs w:val="64"/>
                          <w14:shadow w14:blurRad="0" w14:dist="45847" w14:dir="2021404" w14:sx="100000" w14:sy="100000" w14:kx="0" w14:ky="0" w14:algn="ctr">
                            <w14:srgbClr w14:val="B2B2B2">
                              <w14:alpha w14:val="20000"/>
                            </w14:srgbClr>
                          </w14:shadow>
                          <w14:textOutline w14:w="19050" w14:cap="flat" w14:cmpd="sng" w14:algn="ctr">
                            <w14:solidFill>
                              <w14:schemeClr w14:val="accent6">
                                <w14:lumMod w14:val="50000"/>
                                <w14:lumOff w14:val="0"/>
                              </w14:schemeClr>
                            </w14:solidFill>
                            <w14:prstDash w14:val="solid"/>
                            <w14:round/>
                          </w14:textOutline>
                        </w:rPr>
                      </w:pPr>
                      <w:r>
                        <w:rPr>
                          <w:rFonts w:ascii="Mistral" w:hAnsi="Mistral"/>
                          <w:color w:val="45B0E1" w:themeColor="accent1" w:themeTint="99"/>
                          <w:sz w:val="64"/>
                          <w:szCs w:val="64"/>
                          <w14:shadow w14:blurRad="0" w14:dist="45847" w14:dir="2021404" w14:sx="100000" w14:sy="100000" w14:kx="0" w14:ky="0" w14:algn="ctr">
                            <w14:srgbClr w14:val="B2B2B2">
                              <w14:alpha w14:val="20000"/>
                            </w14:srgbClr>
                          </w14:shadow>
                          <w14:textOutline w14:w="19050" w14:cap="flat" w14:cmpd="sng" w14:algn="ctr">
                            <w14:solidFill>
                              <w14:schemeClr w14:val="accent6">
                                <w14:lumMod w14:val="50000"/>
                                <w14:lumOff w14:val="0"/>
                              </w14:schemeClr>
                            </w14:solidFill>
                            <w14:prstDash w14:val="solid"/>
                            <w14:round/>
                          </w14:textOutline>
                        </w:rPr>
                        <w:t>Fisch</w:t>
                      </w:r>
                      <w:r w:rsidR="009A7E96">
                        <w:rPr>
                          <w:rFonts w:ascii="Mistral" w:hAnsi="Mistral"/>
                          <w:color w:val="45B0E1" w:themeColor="accent1" w:themeTint="99"/>
                          <w:sz w:val="64"/>
                          <w:szCs w:val="64"/>
                          <w14:shadow w14:blurRad="0" w14:dist="45847" w14:dir="2021404" w14:sx="100000" w14:sy="100000" w14:kx="0" w14:ky="0" w14:algn="ctr">
                            <w14:srgbClr w14:val="B2B2B2">
                              <w14:alpha w14:val="20000"/>
                            </w14:srgbClr>
                          </w14:shadow>
                          <w14:textOutline w14:w="19050" w14:cap="flat" w14:cmpd="sng" w14:algn="ctr">
                            <w14:solidFill>
                              <w14:schemeClr w14:val="accent6">
                                <w14:lumMod w14:val="50000"/>
                                <w14:lumOff w14:val="0"/>
                              </w14:schemeClr>
                            </w14:solidFill>
                            <w14:prstDash w14:val="solid"/>
                            <w14:round/>
                          </w14:textOutline>
                        </w:rPr>
                        <w:t>’</w:t>
                      </w:r>
                      <w:r>
                        <w:rPr>
                          <w:rFonts w:ascii="Mistral" w:hAnsi="Mistral"/>
                          <w:color w:val="45B0E1" w:themeColor="accent1" w:themeTint="99"/>
                          <w:sz w:val="64"/>
                          <w:szCs w:val="64"/>
                          <w14:shadow w14:blurRad="0" w14:dist="45847" w14:dir="2021404" w14:sx="100000" w14:sy="100000" w14:kx="0" w14:ky="0" w14:algn="ctr">
                            <w14:srgbClr w14:val="B2B2B2">
                              <w14:alpha w14:val="20000"/>
                            </w14:srgbClr>
                          </w14:shadow>
                          <w14:textOutline w14:w="19050" w14:cap="flat" w14:cmpd="sng" w14:algn="ctr">
                            <w14:solidFill>
                              <w14:schemeClr w14:val="accent6">
                                <w14:lumMod w14:val="50000"/>
                                <w14:lumOff w14:val="0"/>
                              </w14:schemeClr>
                            </w14:solidFill>
                            <w14:prstDash w14:val="solid"/>
                            <w14:round/>
                          </w14:textOutline>
                        </w:rPr>
                        <w:t>n</w:t>
                      </w:r>
                      <w:r w:rsidR="00955316">
                        <w:rPr>
                          <w:rFonts w:ascii="Mistral" w:hAnsi="Mistral"/>
                          <w:color w:val="45B0E1" w:themeColor="accent1" w:themeTint="99"/>
                          <w:sz w:val="64"/>
                          <w:szCs w:val="64"/>
                          <w14:shadow w14:blurRad="0" w14:dist="45847" w14:dir="2021404" w14:sx="100000" w14:sy="100000" w14:kx="0" w14:ky="0" w14:algn="ctr">
                            <w14:srgbClr w14:val="B2B2B2">
                              <w14:alpha w14:val="20000"/>
                            </w14:srgbClr>
                          </w14:shadow>
                          <w14:textOutline w14:w="19050" w14:cap="flat" w14:cmpd="sng" w14:algn="ctr">
                            <w14:solidFill>
                              <w14:schemeClr w14:val="accent6">
                                <w14:lumMod w14:val="50000"/>
                                <w14:lumOff w14:val="0"/>
                              </w14:schemeClr>
                            </w14:solidFill>
                            <w14:prstDash w14:val="solid"/>
                            <w14:round/>
                          </w14:textOutline>
                        </w:rPr>
                        <w:t xml:space="preserve"> </w:t>
                      </w:r>
                      <w:r>
                        <w:rPr>
                          <w:rFonts w:ascii="Mistral" w:hAnsi="Mistral"/>
                          <w:color w:val="45B0E1" w:themeColor="accent1" w:themeTint="99"/>
                          <w:sz w:val="64"/>
                          <w:szCs w:val="64"/>
                          <w14:shadow w14:blurRad="0" w14:dist="45847" w14:dir="2021404" w14:sx="100000" w14:sy="100000" w14:kx="0" w14:ky="0" w14:algn="ctr">
                            <w14:srgbClr w14:val="B2B2B2">
                              <w14:alpha w14:val="20000"/>
                            </w14:srgbClr>
                          </w14:shadow>
                          <w14:textOutline w14:w="19050" w14:cap="flat" w14:cmpd="sng" w14:algn="ctr">
                            <w14:solidFill>
                              <w14:schemeClr w14:val="accent6">
                                <w14:lumMod w14:val="50000"/>
                                <w14:lumOff w14:val="0"/>
                              </w14:schemeClr>
                            </w14:solidFill>
                            <w14:prstDash w14:val="solid"/>
                            <w14:round/>
                          </w14:textOutline>
                        </w:rPr>
                        <w:t>Art</w:t>
                      </w:r>
                    </w:p>
                  </w:txbxContent>
                </v:textbox>
              </v:shape>
            </w:pict>
          </mc:Fallback>
        </mc:AlternateContent>
      </w:r>
    </w:p>
    <w:p w14:paraId="6AD288BB" w14:textId="77777777" w:rsidR="0092225E" w:rsidRPr="0058709F" w:rsidRDefault="0092225E" w:rsidP="0092225E">
      <w:pPr>
        <w:jc w:val="both"/>
        <w:rPr>
          <w:rFonts w:cs="MV Boli"/>
          <w:b/>
          <w:spacing w:val="0"/>
          <w:sz w:val="24"/>
          <w:szCs w:val="24"/>
          <w:vertAlign w:val="superscript"/>
        </w:rPr>
      </w:pPr>
    </w:p>
    <w:p w14:paraId="29D44F31" w14:textId="77777777" w:rsidR="0092225E" w:rsidRPr="0058709F" w:rsidRDefault="0092225E" w:rsidP="0092225E">
      <w:pPr>
        <w:jc w:val="both"/>
        <w:rPr>
          <w:rFonts w:cs="MV Boli"/>
          <w:b/>
          <w:spacing w:val="0"/>
          <w:sz w:val="24"/>
          <w:szCs w:val="24"/>
          <w:vertAlign w:val="superscript"/>
        </w:rPr>
      </w:pPr>
    </w:p>
    <w:p w14:paraId="50EEDBF3" w14:textId="77777777" w:rsidR="0092225E" w:rsidRPr="0058709F" w:rsidRDefault="0092225E" w:rsidP="0092225E">
      <w:pPr>
        <w:jc w:val="both"/>
        <w:rPr>
          <w:rFonts w:cs="MV Boli"/>
          <w:b/>
          <w:spacing w:val="0"/>
          <w:sz w:val="24"/>
          <w:szCs w:val="24"/>
          <w:vertAlign w:val="superscript"/>
        </w:rPr>
      </w:pPr>
    </w:p>
    <w:p w14:paraId="7678C840" w14:textId="088F9577" w:rsidR="0092225E" w:rsidRPr="00F67E18" w:rsidRDefault="0092225E" w:rsidP="00262BDA">
      <w:pPr>
        <w:ind w:right="281"/>
        <w:jc w:val="right"/>
        <w:rPr>
          <w:bCs/>
          <w:color w:val="501549" w:themeColor="accent5" w:themeShade="80"/>
          <w:spacing w:val="80"/>
          <w:sz w:val="24"/>
          <w:szCs w:val="24"/>
          <w14:shadow w14:blurRad="50800" w14:dist="38100" w14:dir="2700000" w14:sx="100000" w14:sy="100000" w14:kx="0" w14:ky="0" w14:algn="tl">
            <w14:srgbClr w14:val="000000">
              <w14:alpha w14:val="60000"/>
            </w14:srgbClr>
          </w14:shadow>
        </w:rPr>
      </w:pPr>
      <w:r w:rsidRPr="00F67E18">
        <w:rPr>
          <w:bCs/>
          <w:color w:val="501549" w:themeColor="accent5" w:themeShade="80"/>
          <w:spacing w:val="80"/>
          <w:sz w:val="24"/>
          <w:szCs w:val="24"/>
          <w14:shadow w14:blurRad="50800" w14:dist="38100" w14:dir="2700000" w14:sx="100000" w14:sy="100000" w14:kx="0" w14:ky="0" w14:algn="tl">
            <w14:srgbClr w14:val="000000">
              <w14:alpha w14:val="60000"/>
            </w14:srgbClr>
          </w14:shadow>
        </w:rPr>
        <w:t>Fisch</w:t>
      </w:r>
      <w:r w:rsidR="00265EDA" w:rsidRPr="00F67E18">
        <w:rPr>
          <w:bCs/>
          <w:color w:val="501549" w:themeColor="accent5" w:themeShade="80"/>
          <w:spacing w:val="80"/>
          <w:sz w:val="24"/>
          <w:szCs w:val="24"/>
          <w14:shadow w14:blurRad="50800" w14:dist="38100" w14:dir="2700000" w14:sx="100000" w14:sy="100000" w14:kx="0" w14:ky="0" w14:algn="tl">
            <w14:srgbClr w14:val="000000">
              <w14:alpha w14:val="60000"/>
            </w14:srgbClr>
          </w14:shadow>
        </w:rPr>
        <w:t>’</w:t>
      </w:r>
      <w:r w:rsidRPr="00F67E18">
        <w:rPr>
          <w:bCs/>
          <w:color w:val="501549" w:themeColor="accent5" w:themeShade="80"/>
          <w:spacing w:val="80"/>
          <w:sz w:val="24"/>
          <w:szCs w:val="24"/>
          <w14:shadow w14:blurRad="50800" w14:dist="38100" w14:dir="2700000" w14:sx="100000" w14:sy="100000" w14:kx="0" w14:ky="0" w14:algn="tl">
            <w14:srgbClr w14:val="000000">
              <w14:alpha w14:val="60000"/>
            </w14:srgbClr>
          </w14:shadow>
        </w:rPr>
        <w:t>n</w:t>
      </w:r>
      <w:r w:rsidR="00955316" w:rsidRPr="00F67E18">
        <w:rPr>
          <w:bCs/>
          <w:color w:val="501549" w:themeColor="accent5" w:themeShade="80"/>
          <w:spacing w:val="80"/>
          <w:sz w:val="24"/>
          <w:szCs w:val="24"/>
          <w14:shadow w14:blurRad="50800" w14:dist="38100" w14:dir="2700000" w14:sx="100000" w14:sy="100000" w14:kx="0" w14:ky="0" w14:algn="tl">
            <w14:srgbClr w14:val="000000">
              <w14:alpha w14:val="60000"/>
            </w14:srgbClr>
          </w14:shadow>
        </w:rPr>
        <w:t xml:space="preserve"> </w:t>
      </w:r>
      <w:r w:rsidRPr="00F67E18">
        <w:rPr>
          <w:bCs/>
          <w:color w:val="501549" w:themeColor="accent5" w:themeShade="80"/>
          <w:spacing w:val="80"/>
          <w:sz w:val="24"/>
          <w:szCs w:val="24"/>
          <w14:shadow w14:blurRad="50800" w14:dist="38100" w14:dir="2700000" w14:sx="100000" w14:sy="100000" w14:kx="0" w14:ky="0" w14:algn="tl">
            <w14:srgbClr w14:val="000000">
              <w14:alpha w14:val="60000"/>
            </w14:srgbClr>
          </w14:shadow>
        </w:rPr>
        <w:t>Art gem.e.V.</w:t>
      </w:r>
    </w:p>
    <w:p w14:paraId="5309FF00" w14:textId="192DCFBE" w:rsidR="00D76828" w:rsidRPr="00262BDA" w:rsidRDefault="00D76828" w:rsidP="00262BDA">
      <w:pPr>
        <w:ind w:right="281"/>
        <w:jc w:val="right"/>
        <w:rPr>
          <w:rFonts w:cs="MV Boli"/>
          <w:bCs/>
          <w:spacing w:val="54"/>
          <w:sz w:val="24"/>
          <w:szCs w:val="24"/>
        </w:rPr>
      </w:pPr>
      <w:r w:rsidRPr="00262BDA">
        <w:rPr>
          <w:bCs/>
          <w:color w:val="501549" w:themeColor="accent5" w:themeShade="80"/>
          <w:spacing w:val="54"/>
          <w:sz w:val="24"/>
          <w:szCs w:val="24"/>
          <w14:shadow w14:blurRad="50800" w14:dist="38100" w14:dir="2700000" w14:sx="100000" w14:sy="100000" w14:kx="0" w14:ky="0" w14:algn="tl">
            <w14:srgbClr w14:val="000000">
              <w14:alpha w14:val="60000"/>
            </w14:srgbClr>
          </w14:shadow>
        </w:rPr>
        <w:t>Fischer</w:t>
      </w:r>
      <w:r w:rsidR="00D37F43" w:rsidRPr="00262BDA">
        <w:rPr>
          <w:bCs/>
          <w:color w:val="501549" w:themeColor="accent5" w:themeShade="80"/>
          <w:spacing w:val="54"/>
          <w:sz w:val="24"/>
          <w:szCs w:val="24"/>
          <w14:shadow w14:blurRad="50800" w14:dist="38100" w14:dir="2700000" w14:sx="100000" w14:sy="100000" w14:kx="0" w14:ky="0" w14:algn="tl">
            <w14:srgbClr w14:val="000000">
              <w14:alpha w14:val="60000"/>
            </w14:srgbClr>
          </w14:shadow>
        </w:rPr>
        <w:t>hude neue Kunst</w:t>
      </w:r>
    </w:p>
    <w:p w14:paraId="12A72A53" w14:textId="77777777" w:rsidR="0092225E" w:rsidRDefault="0092225E" w:rsidP="0092225E">
      <w:pPr>
        <w:jc w:val="both"/>
        <w:rPr>
          <w:rFonts w:cs="Andalus"/>
          <w:b/>
          <w:spacing w:val="0"/>
          <w:sz w:val="36"/>
          <w:szCs w:val="36"/>
        </w:rPr>
      </w:pPr>
    </w:p>
    <w:p w14:paraId="320F7B5C" w14:textId="77777777" w:rsidR="0092225E" w:rsidRPr="004F72B7" w:rsidRDefault="0092225E" w:rsidP="0092225E">
      <w:pPr>
        <w:jc w:val="both"/>
        <w:rPr>
          <w:rFonts w:cs="Andalus"/>
          <w:b/>
          <w:spacing w:val="0"/>
          <w:sz w:val="40"/>
          <w:szCs w:val="40"/>
        </w:rPr>
      </w:pPr>
      <w:r w:rsidRPr="004F72B7">
        <w:rPr>
          <w:rFonts w:cs="Andalus"/>
          <w:b/>
          <w:spacing w:val="0"/>
          <w:sz w:val="40"/>
          <w:szCs w:val="40"/>
        </w:rPr>
        <w:t>Satzung</w:t>
      </w:r>
    </w:p>
    <w:p w14:paraId="16FC3DA9" w14:textId="77777777" w:rsidR="0092225E" w:rsidRPr="004F72B7" w:rsidRDefault="0092225E" w:rsidP="0092225E">
      <w:pPr>
        <w:spacing w:before="120"/>
        <w:jc w:val="both"/>
        <w:rPr>
          <w:rFonts w:cs="Andalus"/>
          <w:b/>
          <w:spacing w:val="0"/>
          <w:sz w:val="32"/>
          <w:szCs w:val="32"/>
        </w:rPr>
      </w:pPr>
      <w:r w:rsidRPr="004F72B7">
        <w:rPr>
          <w:rFonts w:cs="Andalus"/>
          <w:b/>
          <w:spacing w:val="0"/>
          <w:sz w:val="32"/>
          <w:szCs w:val="32"/>
        </w:rPr>
        <w:t>Präambel</w:t>
      </w:r>
    </w:p>
    <w:p w14:paraId="50F5034E" w14:textId="1152F647" w:rsidR="007639B8" w:rsidRPr="004D4C8D" w:rsidRDefault="00190F5C" w:rsidP="0092225E">
      <w:pPr>
        <w:spacing w:before="120"/>
        <w:jc w:val="both"/>
        <w:rPr>
          <w:spacing w:val="2"/>
        </w:rPr>
      </w:pPr>
      <w:r>
        <w:t xml:space="preserve">Der Ort Fischerhude </w:t>
      </w:r>
      <w:r w:rsidR="00BA17F8">
        <w:t xml:space="preserve">im Flecken Ottersberg </w:t>
      </w:r>
      <w:r w:rsidR="007639B8">
        <w:t xml:space="preserve">lebt von dem Nimbus </w:t>
      </w:r>
      <w:r w:rsidR="00A01D6D">
        <w:t>des „Dorfes der Künstler und Bauern“</w:t>
      </w:r>
      <w:r w:rsidR="00DE171D">
        <w:t xml:space="preserve">. </w:t>
      </w:r>
      <w:r w:rsidR="00C00901">
        <w:t xml:space="preserve">Die </w:t>
      </w:r>
      <w:r w:rsidR="00A26F0A">
        <w:t xml:space="preserve">künstlerischen </w:t>
      </w:r>
      <w:r w:rsidR="007E3FF1">
        <w:t>Werke</w:t>
      </w:r>
      <w:r w:rsidR="00B62C2D">
        <w:t xml:space="preserve"> der Künstlerinnen und Künstler</w:t>
      </w:r>
      <w:r w:rsidR="007E3FF1">
        <w:t xml:space="preserve">, die seit mehr als hundert Jahren </w:t>
      </w:r>
      <w:r w:rsidR="002E1990">
        <w:t xml:space="preserve">zunehmend </w:t>
      </w:r>
      <w:r w:rsidR="007E3FF1">
        <w:t>in diversen Museen und Galerien</w:t>
      </w:r>
      <w:r w:rsidR="000D446F">
        <w:t xml:space="preserve"> </w:t>
      </w:r>
      <w:r w:rsidR="0003653C">
        <w:t xml:space="preserve">in Fischerhude </w:t>
      </w:r>
      <w:r w:rsidR="007E60DC" w:rsidRPr="007E60DC">
        <w:rPr>
          <w:spacing w:val="2"/>
        </w:rPr>
        <w:t xml:space="preserve">betrachtet </w:t>
      </w:r>
      <w:r w:rsidR="00475444" w:rsidRPr="007E60DC">
        <w:rPr>
          <w:spacing w:val="2"/>
        </w:rPr>
        <w:t>werden k</w:t>
      </w:r>
      <w:r w:rsidR="00737762" w:rsidRPr="007E60DC">
        <w:rPr>
          <w:spacing w:val="2"/>
        </w:rPr>
        <w:t>önnen</w:t>
      </w:r>
      <w:r w:rsidR="0003653C" w:rsidRPr="007E60DC">
        <w:rPr>
          <w:spacing w:val="2"/>
        </w:rPr>
        <w:t xml:space="preserve">, </w:t>
      </w:r>
      <w:r w:rsidR="005844A5">
        <w:rPr>
          <w:spacing w:val="2"/>
        </w:rPr>
        <w:t>manifestieren</w:t>
      </w:r>
      <w:r w:rsidR="006024F2" w:rsidRPr="007E60DC">
        <w:rPr>
          <w:spacing w:val="2"/>
        </w:rPr>
        <w:t xml:space="preserve"> </w:t>
      </w:r>
      <w:r w:rsidR="00F91ED2" w:rsidRPr="007E60DC">
        <w:rPr>
          <w:spacing w:val="2"/>
        </w:rPr>
        <w:t xml:space="preserve">sich </w:t>
      </w:r>
      <w:r w:rsidR="006024F2" w:rsidRPr="007E60DC">
        <w:rPr>
          <w:spacing w:val="2"/>
        </w:rPr>
        <w:t xml:space="preserve">im Wesentlichen auf </w:t>
      </w:r>
      <w:r w:rsidR="003D0999" w:rsidRPr="007E60DC">
        <w:rPr>
          <w:spacing w:val="2"/>
        </w:rPr>
        <w:t>ein malerisches</w:t>
      </w:r>
      <w:r w:rsidR="003D0999">
        <w:t xml:space="preserve"> Verständnis</w:t>
      </w:r>
      <w:r w:rsidR="0025387A">
        <w:t xml:space="preserve">, </w:t>
      </w:r>
      <w:r w:rsidR="0025387A" w:rsidRPr="004D4C8D">
        <w:rPr>
          <w:spacing w:val="2"/>
        </w:rPr>
        <w:t xml:space="preserve">das seine Quellen aus dem Impressionismus und frühen Expressionismus </w:t>
      </w:r>
      <w:r w:rsidR="006A1468" w:rsidRPr="004D4C8D">
        <w:rPr>
          <w:spacing w:val="2"/>
        </w:rPr>
        <w:t xml:space="preserve">des 20. Jahrhunderts </w:t>
      </w:r>
      <w:r w:rsidR="0025387A" w:rsidRPr="004D4C8D">
        <w:rPr>
          <w:spacing w:val="2"/>
        </w:rPr>
        <w:t>schöpf</w:t>
      </w:r>
      <w:r w:rsidR="003C209E" w:rsidRPr="004D4C8D">
        <w:rPr>
          <w:spacing w:val="2"/>
        </w:rPr>
        <w:t xml:space="preserve">t. </w:t>
      </w:r>
    </w:p>
    <w:p w14:paraId="180D71C3" w14:textId="08C32EF2" w:rsidR="0092225E" w:rsidRPr="00024D84" w:rsidRDefault="0097489E" w:rsidP="0092225E">
      <w:pPr>
        <w:spacing w:before="120"/>
        <w:jc w:val="both"/>
        <w:rPr>
          <w:rFonts w:cs="Andalus"/>
          <w:bCs/>
          <w:spacing w:val="2"/>
        </w:rPr>
      </w:pPr>
      <w:r w:rsidRPr="00024D84">
        <w:rPr>
          <w:rFonts w:cs="Andalus"/>
          <w:bCs/>
          <w:spacing w:val="2"/>
        </w:rPr>
        <w:t>Die Mitglieder d</w:t>
      </w:r>
      <w:r w:rsidR="00EC55F3" w:rsidRPr="00024D84">
        <w:rPr>
          <w:rFonts w:cs="Andalus"/>
          <w:bCs/>
          <w:spacing w:val="2"/>
        </w:rPr>
        <w:t>er Künstler:innenvereinigung „Fisch’n Art</w:t>
      </w:r>
      <w:r w:rsidR="00A52FBA" w:rsidRPr="00024D84">
        <w:rPr>
          <w:rFonts w:cs="Andalus"/>
          <w:bCs/>
          <w:spacing w:val="2"/>
        </w:rPr>
        <w:t xml:space="preserve"> gem. e.V.</w:t>
      </w:r>
      <w:r w:rsidR="00EC55F3" w:rsidRPr="00024D84">
        <w:rPr>
          <w:rFonts w:cs="Andalus"/>
          <w:bCs/>
          <w:spacing w:val="2"/>
        </w:rPr>
        <w:t>“</w:t>
      </w:r>
      <w:r w:rsidR="000E5CCA" w:rsidRPr="00024D84">
        <w:rPr>
          <w:rFonts w:cs="Andalus"/>
          <w:bCs/>
          <w:spacing w:val="2"/>
        </w:rPr>
        <w:t xml:space="preserve"> </w:t>
      </w:r>
      <w:r w:rsidR="00AE6CE6" w:rsidRPr="00024D84">
        <w:rPr>
          <w:rFonts w:cs="Andalus"/>
          <w:bCs/>
          <w:spacing w:val="2"/>
        </w:rPr>
        <w:t>wollen</w:t>
      </w:r>
      <w:r w:rsidR="003739A0" w:rsidRPr="00024D84">
        <w:rPr>
          <w:rFonts w:cs="Andalus"/>
          <w:bCs/>
          <w:spacing w:val="2"/>
        </w:rPr>
        <w:t xml:space="preserve"> mit ihren </w:t>
      </w:r>
      <w:r w:rsidR="00D114C6">
        <w:rPr>
          <w:rFonts w:cs="Andalus"/>
          <w:bCs/>
          <w:spacing w:val="2"/>
        </w:rPr>
        <w:t xml:space="preserve">Arbeiten </w:t>
      </w:r>
      <w:r w:rsidR="003739A0" w:rsidRPr="00024D84">
        <w:rPr>
          <w:rFonts w:cs="Andalus"/>
          <w:bCs/>
          <w:spacing w:val="2"/>
        </w:rPr>
        <w:t>aus Malerei, Musik und Skulptur</w:t>
      </w:r>
      <w:r w:rsidR="00A30182" w:rsidRPr="00024D84">
        <w:rPr>
          <w:rFonts w:cs="Andalus"/>
          <w:bCs/>
          <w:spacing w:val="2"/>
        </w:rPr>
        <w:t xml:space="preserve"> </w:t>
      </w:r>
      <w:r w:rsidR="00B45FC3">
        <w:rPr>
          <w:rFonts w:cs="Andalus"/>
          <w:bCs/>
          <w:spacing w:val="2"/>
        </w:rPr>
        <w:t>neue, kreative Impulse</w:t>
      </w:r>
      <w:r w:rsidR="00444763">
        <w:rPr>
          <w:rFonts w:cs="Andalus"/>
          <w:bCs/>
          <w:spacing w:val="2"/>
        </w:rPr>
        <w:t xml:space="preserve"> initiieren, die</w:t>
      </w:r>
      <w:r w:rsidR="00417B2F">
        <w:rPr>
          <w:rFonts w:cs="Andalus"/>
          <w:bCs/>
          <w:spacing w:val="2"/>
        </w:rPr>
        <w:t xml:space="preserve"> den bisherige</w:t>
      </w:r>
      <w:r w:rsidR="00493E9B">
        <w:rPr>
          <w:rFonts w:cs="Andalus"/>
          <w:bCs/>
          <w:spacing w:val="2"/>
        </w:rPr>
        <w:t xml:space="preserve">n Rahmen </w:t>
      </w:r>
      <w:r w:rsidR="00C54108">
        <w:rPr>
          <w:rFonts w:cs="Andalus"/>
          <w:bCs/>
          <w:spacing w:val="2"/>
        </w:rPr>
        <w:t xml:space="preserve">einer ästhetischen </w:t>
      </w:r>
      <w:r w:rsidR="00B96BBB">
        <w:rPr>
          <w:rFonts w:cs="Andalus"/>
          <w:bCs/>
          <w:spacing w:val="2"/>
        </w:rPr>
        <w:t xml:space="preserve">Bildwahrnehmung </w:t>
      </w:r>
      <w:r w:rsidR="00493E9B">
        <w:rPr>
          <w:rFonts w:cs="Andalus"/>
          <w:bCs/>
          <w:spacing w:val="2"/>
        </w:rPr>
        <w:t xml:space="preserve">erweitern und </w:t>
      </w:r>
      <w:r w:rsidR="00E9387A">
        <w:rPr>
          <w:rFonts w:cs="Andalus"/>
          <w:bCs/>
          <w:spacing w:val="2"/>
        </w:rPr>
        <w:t xml:space="preserve">sowohl </w:t>
      </w:r>
      <w:r w:rsidR="00493E9B">
        <w:rPr>
          <w:rFonts w:cs="Andalus"/>
          <w:bCs/>
          <w:spacing w:val="2"/>
        </w:rPr>
        <w:t xml:space="preserve">eine differenzierte </w:t>
      </w:r>
      <w:r w:rsidR="00143698">
        <w:rPr>
          <w:rFonts w:cs="Andalus"/>
          <w:bCs/>
          <w:spacing w:val="2"/>
        </w:rPr>
        <w:t xml:space="preserve">Sichtweise </w:t>
      </w:r>
      <w:r w:rsidR="00E9387A">
        <w:rPr>
          <w:rFonts w:cs="Andalus"/>
          <w:bCs/>
          <w:spacing w:val="2"/>
        </w:rPr>
        <w:t xml:space="preserve">als auch Darstellung </w:t>
      </w:r>
      <w:r w:rsidR="00B7604D">
        <w:rPr>
          <w:rFonts w:cs="Andalus"/>
          <w:bCs/>
          <w:spacing w:val="2"/>
        </w:rPr>
        <w:t>der Gegenwartskunst ermöglichen können.</w:t>
      </w:r>
      <w:r w:rsidR="003C5D45">
        <w:rPr>
          <w:rFonts w:cs="Andalus"/>
          <w:bCs/>
          <w:spacing w:val="2"/>
        </w:rPr>
        <w:t xml:space="preserve"> </w:t>
      </w:r>
      <w:r w:rsidR="00622ACA">
        <w:rPr>
          <w:rFonts w:cs="Andalus"/>
          <w:bCs/>
          <w:spacing w:val="2"/>
        </w:rPr>
        <w:t xml:space="preserve">Dies soll </w:t>
      </w:r>
      <w:r w:rsidR="00717C4C">
        <w:rPr>
          <w:rFonts w:cs="Andalus"/>
          <w:bCs/>
          <w:spacing w:val="2"/>
        </w:rPr>
        <w:t>unter anderem</w:t>
      </w:r>
      <w:r w:rsidR="00622ACA">
        <w:rPr>
          <w:rFonts w:cs="Andalus"/>
          <w:bCs/>
          <w:spacing w:val="2"/>
        </w:rPr>
        <w:t xml:space="preserve"> in Form </w:t>
      </w:r>
      <w:r w:rsidR="005956D2">
        <w:rPr>
          <w:rFonts w:cs="Andalus"/>
          <w:bCs/>
          <w:spacing w:val="2"/>
        </w:rPr>
        <w:t>von Ausstellungen und Veranstaltungen</w:t>
      </w:r>
      <w:r w:rsidR="0064633E">
        <w:rPr>
          <w:rFonts w:cs="Andalus"/>
          <w:bCs/>
          <w:spacing w:val="2"/>
        </w:rPr>
        <w:t xml:space="preserve"> an allen geeigneten Orten im Ort Fischerhude</w:t>
      </w:r>
      <w:r w:rsidR="005C3F11">
        <w:rPr>
          <w:rFonts w:cs="Andalus"/>
          <w:bCs/>
          <w:spacing w:val="2"/>
        </w:rPr>
        <w:t xml:space="preserve"> stattfinden.</w:t>
      </w:r>
    </w:p>
    <w:p w14:paraId="5BE32B03" w14:textId="77777777" w:rsidR="00024D84" w:rsidRPr="0097489E" w:rsidRDefault="00024D84" w:rsidP="0092225E">
      <w:pPr>
        <w:spacing w:before="120"/>
        <w:jc w:val="both"/>
        <w:rPr>
          <w:rFonts w:cs="Andalus"/>
          <w:bCs/>
          <w:spacing w:val="0"/>
        </w:rPr>
      </w:pPr>
    </w:p>
    <w:p w14:paraId="56D21663" w14:textId="77777777" w:rsidR="0092225E" w:rsidRPr="0058709F" w:rsidRDefault="0092225E" w:rsidP="0092225E">
      <w:pPr>
        <w:spacing w:before="120"/>
        <w:jc w:val="both"/>
        <w:rPr>
          <w:rFonts w:cs="Andalus"/>
          <w:b/>
          <w:spacing w:val="0"/>
          <w:sz w:val="24"/>
          <w:szCs w:val="24"/>
        </w:rPr>
      </w:pPr>
      <w:r w:rsidRPr="0058709F">
        <w:rPr>
          <w:rFonts w:cs="Andalus"/>
          <w:b/>
          <w:spacing w:val="0"/>
          <w:sz w:val="24"/>
          <w:szCs w:val="24"/>
        </w:rPr>
        <w:t xml:space="preserve">§ 1 </w:t>
      </w:r>
      <w:r w:rsidRPr="0058709F">
        <w:rPr>
          <w:rFonts w:cs="Andalus"/>
          <w:b/>
          <w:spacing w:val="0"/>
          <w:sz w:val="24"/>
          <w:szCs w:val="24"/>
        </w:rPr>
        <w:tab/>
      </w:r>
      <w:r w:rsidRPr="0058709F">
        <w:rPr>
          <w:rFonts w:cs="Andalus"/>
          <w:b/>
          <w:sz w:val="24"/>
          <w:szCs w:val="24"/>
        </w:rPr>
        <w:t>Name und Sitz des Vereins</w:t>
      </w:r>
    </w:p>
    <w:p w14:paraId="54B1B7EB" w14:textId="6EC3B484" w:rsidR="0092225E" w:rsidRPr="0058709F" w:rsidRDefault="0092225E" w:rsidP="0092225E">
      <w:pPr>
        <w:spacing w:before="120"/>
        <w:ind w:left="284"/>
        <w:jc w:val="both"/>
        <w:rPr>
          <w:rFonts w:cs="Andalus"/>
          <w:spacing w:val="0"/>
        </w:rPr>
      </w:pPr>
      <w:r>
        <w:rPr>
          <w:rFonts w:cs="Andalus"/>
          <w:spacing w:val="0"/>
        </w:rPr>
        <w:t>1.</w:t>
      </w:r>
      <w:r>
        <w:rPr>
          <w:rFonts w:cs="Andalus"/>
          <w:spacing w:val="0"/>
        </w:rPr>
        <w:tab/>
      </w:r>
      <w:r w:rsidRPr="0058709F">
        <w:rPr>
          <w:rFonts w:cs="Andalus"/>
          <w:spacing w:val="0"/>
        </w:rPr>
        <w:t xml:space="preserve">Der Verein führt den Namen  </w:t>
      </w:r>
      <w:r w:rsidRPr="008F1608">
        <w:rPr>
          <w:rFonts w:cs="Andalus"/>
          <w:b/>
          <w:spacing w:val="0"/>
        </w:rPr>
        <w:t>„</w:t>
      </w:r>
      <w:r w:rsidR="007F4FE6">
        <w:rPr>
          <w:rFonts w:cs="Andalus"/>
          <w:b/>
          <w:spacing w:val="0"/>
        </w:rPr>
        <w:t>Fisch</w:t>
      </w:r>
      <w:r w:rsidR="007D6A30">
        <w:rPr>
          <w:rFonts w:cs="Andalus"/>
          <w:b/>
          <w:spacing w:val="0"/>
        </w:rPr>
        <w:t>’n</w:t>
      </w:r>
      <w:r w:rsidR="00955316">
        <w:rPr>
          <w:rFonts w:cs="Andalus"/>
          <w:b/>
          <w:spacing w:val="0"/>
        </w:rPr>
        <w:t xml:space="preserve"> </w:t>
      </w:r>
      <w:r w:rsidR="007D6A30">
        <w:rPr>
          <w:rFonts w:cs="Andalus"/>
          <w:b/>
          <w:spacing w:val="0"/>
        </w:rPr>
        <w:t>Art</w:t>
      </w:r>
      <w:r w:rsidR="005417C7">
        <w:rPr>
          <w:rFonts w:cs="Andalus"/>
          <w:b/>
          <w:spacing w:val="0"/>
        </w:rPr>
        <w:t xml:space="preserve"> </w:t>
      </w:r>
      <w:r w:rsidR="007D6A30">
        <w:rPr>
          <w:rFonts w:cs="Andalus"/>
          <w:b/>
          <w:spacing w:val="0"/>
        </w:rPr>
        <w:t>gem.</w:t>
      </w:r>
      <w:r w:rsidRPr="008F1608">
        <w:rPr>
          <w:rFonts w:cs="Andalus"/>
          <w:b/>
          <w:spacing w:val="0"/>
        </w:rPr>
        <w:t xml:space="preserve"> e.V.“</w:t>
      </w:r>
    </w:p>
    <w:p w14:paraId="40E9980D" w14:textId="206E0660" w:rsidR="0092225E" w:rsidRPr="0058709F" w:rsidRDefault="0092225E" w:rsidP="0092225E">
      <w:pPr>
        <w:spacing w:before="120"/>
        <w:ind w:left="705" w:hanging="421"/>
        <w:jc w:val="both"/>
        <w:rPr>
          <w:rFonts w:cs="Andalus"/>
          <w:spacing w:val="0"/>
        </w:rPr>
      </w:pPr>
      <w:r>
        <w:rPr>
          <w:rFonts w:cs="Andalus"/>
          <w:spacing w:val="0"/>
        </w:rPr>
        <w:t>2.</w:t>
      </w:r>
      <w:r>
        <w:rPr>
          <w:rFonts w:cs="Andalus"/>
          <w:spacing w:val="0"/>
        </w:rPr>
        <w:tab/>
      </w:r>
      <w:r w:rsidRPr="0058709F">
        <w:rPr>
          <w:rFonts w:cs="Andalus"/>
          <w:spacing w:val="0"/>
        </w:rPr>
        <w:t>Er hat seinen Sitz i</w:t>
      </w:r>
      <w:r w:rsidR="005D1DD9">
        <w:rPr>
          <w:rFonts w:cs="Andalus"/>
          <w:spacing w:val="0"/>
        </w:rPr>
        <w:t>m Flecken</w:t>
      </w:r>
      <w:r w:rsidRPr="0058709F">
        <w:rPr>
          <w:rFonts w:cs="Andalus"/>
          <w:spacing w:val="0"/>
        </w:rPr>
        <w:t xml:space="preserve"> Ottersberg</w:t>
      </w:r>
      <w:r w:rsidR="005D1DD9">
        <w:rPr>
          <w:rFonts w:cs="Andalus"/>
          <w:spacing w:val="0"/>
        </w:rPr>
        <w:t>, O</w:t>
      </w:r>
      <w:r w:rsidR="00601081">
        <w:rPr>
          <w:rFonts w:cs="Andalus"/>
          <w:spacing w:val="0"/>
        </w:rPr>
        <w:t>rtsteil</w:t>
      </w:r>
      <w:r w:rsidR="005D1DD9">
        <w:rPr>
          <w:rFonts w:cs="Andalus"/>
          <w:spacing w:val="0"/>
        </w:rPr>
        <w:t xml:space="preserve"> Fischerhude</w:t>
      </w:r>
      <w:r w:rsidRPr="0058709F">
        <w:rPr>
          <w:rFonts w:cs="Andalus"/>
          <w:spacing w:val="0"/>
        </w:rPr>
        <w:t xml:space="preserve"> und ist in das Vereinsregister des Amtsgerichtes </w:t>
      </w:r>
      <w:r w:rsidR="00A16561">
        <w:rPr>
          <w:rFonts w:cs="Andalus"/>
          <w:spacing w:val="0"/>
        </w:rPr>
        <w:t>Walsrode</w:t>
      </w:r>
      <w:r w:rsidRPr="0058709F">
        <w:rPr>
          <w:rFonts w:cs="Andalus"/>
          <w:spacing w:val="0"/>
        </w:rPr>
        <w:t xml:space="preserve"> eingetragen.</w:t>
      </w:r>
    </w:p>
    <w:p w14:paraId="5C7AF0DB" w14:textId="77777777" w:rsidR="0092225E" w:rsidRPr="0058709F" w:rsidRDefault="0092225E" w:rsidP="0092225E">
      <w:pPr>
        <w:spacing w:before="120"/>
        <w:ind w:left="284"/>
        <w:jc w:val="both"/>
        <w:rPr>
          <w:rFonts w:cs="Andalus"/>
          <w:spacing w:val="0"/>
        </w:rPr>
      </w:pPr>
      <w:r>
        <w:rPr>
          <w:rFonts w:cs="Andalus"/>
          <w:spacing w:val="0"/>
        </w:rPr>
        <w:t>3.</w:t>
      </w:r>
      <w:r>
        <w:rPr>
          <w:rFonts w:cs="Andalus"/>
          <w:spacing w:val="0"/>
        </w:rPr>
        <w:tab/>
        <w:t xml:space="preserve">Das </w:t>
      </w:r>
      <w:r w:rsidRPr="0058709F">
        <w:rPr>
          <w:rFonts w:cs="Andalus"/>
          <w:spacing w:val="0"/>
        </w:rPr>
        <w:t>Geschäftsjahr ist das Kalenderjahr.</w:t>
      </w:r>
      <w:r>
        <w:rPr>
          <w:rFonts w:cs="Andalus"/>
          <w:spacing w:val="0"/>
        </w:rPr>
        <w:t xml:space="preserve"> </w:t>
      </w:r>
    </w:p>
    <w:p w14:paraId="7376DBFF" w14:textId="77777777" w:rsidR="0092225E" w:rsidRPr="0058709F" w:rsidRDefault="0092225E" w:rsidP="0092225E">
      <w:pPr>
        <w:spacing w:before="120"/>
        <w:jc w:val="both"/>
        <w:rPr>
          <w:rFonts w:cs="Andalus"/>
          <w:b/>
          <w:spacing w:val="0"/>
          <w:sz w:val="24"/>
          <w:szCs w:val="24"/>
        </w:rPr>
      </w:pPr>
      <w:r w:rsidRPr="0058709F">
        <w:rPr>
          <w:rFonts w:cs="Andalus"/>
          <w:b/>
          <w:spacing w:val="0"/>
          <w:sz w:val="24"/>
          <w:szCs w:val="24"/>
        </w:rPr>
        <w:t xml:space="preserve">§ 2 </w:t>
      </w:r>
      <w:r w:rsidRPr="0058709F">
        <w:rPr>
          <w:rFonts w:cs="Andalus"/>
          <w:b/>
          <w:spacing w:val="0"/>
          <w:sz w:val="24"/>
          <w:szCs w:val="24"/>
        </w:rPr>
        <w:tab/>
      </w:r>
      <w:r w:rsidRPr="0058709F">
        <w:rPr>
          <w:rFonts w:cs="Andalus"/>
          <w:b/>
          <w:sz w:val="24"/>
          <w:szCs w:val="24"/>
        </w:rPr>
        <w:t>Zweck des Vereins</w:t>
      </w:r>
    </w:p>
    <w:p w14:paraId="706107CD" w14:textId="75E32F09" w:rsidR="007979BB" w:rsidRPr="005D312E" w:rsidRDefault="0092225E" w:rsidP="005D312E">
      <w:pPr>
        <w:pStyle w:val="Listenabsatz"/>
        <w:numPr>
          <w:ilvl w:val="0"/>
          <w:numId w:val="1"/>
        </w:numPr>
        <w:spacing w:before="120"/>
        <w:ind w:left="709" w:hanging="425"/>
        <w:jc w:val="both"/>
        <w:rPr>
          <w:rFonts w:cs="Andalus"/>
          <w:spacing w:val="0"/>
        </w:rPr>
      </w:pPr>
      <w:r w:rsidRPr="0058709F">
        <w:rPr>
          <w:rFonts w:cs="Andalus"/>
          <w:spacing w:val="0"/>
        </w:rPr>
        <w:t xml:space="preserve">Der Verein </w:t>
      </w:r>
      <w:r w:rsidR="00A57A6A">
        <w:rPr>
          <w:rFonts w:cs="Andalus"/>
          <w:spacing w:val="0"/>
        </w:rPr>
        <w:t xml:space="preserve">verfolgt primär </w:t>
      </w:r>
      <w:r w:rsidR="00925A34">
        <w:rPr>
          <w:rFonts w:cs="Andalus"/>
          <w:spacing w:val="0"/>
        </w:rPr>
        <w:t xml:space="preserve">eine Erneuerung der künstlerischen </w:t>
      </w:r>
      <w:r w:rsidR="007F1705">
        <w:rPr>
          <w:rFonts w:cs="Andalus"/>
          <w:spacing w:val="0"/>
        </w:rPr>
        <w:t>Gegenwartskunst</w:t>
      </w:r>
      <w:r w:rsidR="00925A34">
        <w:rPr>
          <w:rFonts w:cs="Andalus"/>
          <w:spacing w:val="0"/>
        </w:rPr>
        <w:t xml:space="preserve"> </w:t>
      </w:r>
      <w:r w:rsidR="003F551B">
        <w:rPr>
          <w:rFonts w:cs="Andalus"/>
          <w:spacing w:val="0"/>
        </w:rPr>
        <w:t>in Fischerhude</w:t>
      </w:r>
      <w:r>
        <w:rPr>
          <w:rFonts w:cs="Andalus"/>
          <w:spacing w:val="0"/>
        </w:rPr>
        <w:t>.</w:t>
      </w:r>
      <w:r w:rsidR="00CB674D">
        <w:rPr>
          <w:rFonts w:cs="Andalus"/>
          <w:spacing w:val="0"/>
        </w:rPr>
        <w:t xml:space="preserve"> </w:t>
      </w:r>
      <w:r w:rsidR="00B30D42">
        <w:rPr>
          <w:rFonts w:cs="Andalus"/>
          <w:bCs/>
          <w:spacing w:val="2"/>
        </w:rPr>
        <w:t>Zweck</w:t>
      </w:r>
      <w:r w:rsidR="007979BB" w:rsidRPr="007979BB">
        <w:rPr>
          <w:rFonts w:cs="Andalus"/>
          <w:bCs/>
          <w:spacing w:val="2"/>
        </w:rPr>
        <w:t xml:space="preserve"> des Vereins soll es ebenso sein, Begabungen lokaler Künstler:innen </w:t>
      </w:r>
      <w:r w:rsidR="00AE436B">
        <w:rPr>
          <w:rFonts w:cs="Andalus"/>
          <w:bCs/>
          <w:spacing w:val="2"/>
        </w:rPr>
        <w:t xml:space="preserve">zu entdecken und </w:t>
      </w:r>
      <w:r w:rsidR="00A8036B">
        <w:rPr>
          <w:rFonts w:cs="Andalus"/>
          <w:bCs/>
          <w:spacing w:val="2"/>
        </w:rPr>
        <w:t xml:space="preserve">kollegial </w:t>
      </w:r>
      <w:r w:rsidR="00C000F7">
        <w:rPr>
          <w:rFonts w:cs="Andalus"/>
          <w:bCs/>
          <w:spacing w:val="2"/>
        </w:rPr>
        <w:t>fachlich begleitend fördern zu können.</w:t>
      </w:r>
    </w:p>
    <w:p w14:paraId="5F6E6D3C" w14:textId="77777777" w:rsidR="0092225E" w:rsidRPr="0058709F" w:rsidRDefault="0092225E" w:rsidP="0092225E">
      <w:pPr>
        <w:spacing w:before="120"/>
        <w:ind w:firstLine="284"/>
        <w:jc w:val="both"/>
        <w:rPr>
          <w:rFonts w:cs="Andalus"/>
          <w:spacing w:val="0"/>
        </w:rPr>
      </w:pPr>
      <w:r>
        <w:rPr>
          <w:rFonts w:cs="Andalus"/>
          <w:spacing w:val="0"/>
        </w:rPr>
        <w:t>2.</w:t>
      </w:r>
      <w:r>
        <w:rPr>
          <w:rFonts w:cs="Andalus"/>
          <w:spacing w:val="0"/>
        </w:rPr>
        <w:tab/>
      </w:r>
      <w:r w:rsidRPr="0058709F">
        <w:rPr>
          <w:rFonts w:cs="Andalus"/>
          <w:spacing w:val="0"/>
        </w:rPr>
        <w:t>Er verfolgt weder konfessionelle noch politische Zwecke.</w:t>
      </w:r>
    </w:p>
    <w:p w14:paraId="2A6175F5" w14:textId="5CDF39B9" w:rsidR="0092225E" w:rsidRPr="0058709F" w:rsidRDefault="0092225E" w:rsidP="0092225E">
      <w:pPr>
        <w:spacing w:before="120"/>
        <w:ind w:left="709" w:hanging="420"/>
        <w:jc w:val="both"/>
        <w:rPr>
          <w:rFonts w:cs="Andalus"/>
          <w:spacing w:val="0"/>
        </w:rPr>
      </w:pPr>
      <w:r>
        <w:rPr>
          <w:rFonts w:cs="Andalus"/>
          <w:spacing w:val="0"/>
        </w:rPr>
        <w:t>3.</w:t>
      </w:r>
      <w:r>
        <w:rPr>
          <w:rFonts w:cs="Andalus"/>
          <w:spacing w:val="0"/>
        </w:rPr>
        <w:tab/>
      </w:r>
      <w:r w:rsidRPr="0058709F">
        <w:rPr>
          <w:rFonts w:cs="Andalus"/>
          <w:spacing w:val="0"/>
        </w:rPr>
        <w:t xml:space="preserve">Der Verein ist bestrebt, mit </w:t>
      </w:r>
      <w:r w:rsidR="005E2A84">
        <w:rPr>
          <w:rFonts w:cs="Andalus"/>
          <w:spacing w:val="0"/>
        </w:rPr>
        <w:t xml:space="preserve">anderen Vereinen und </w:t>
      </w:r>
      <w:r w:rsidRPr="0058709F">
        <w:rPr>
          <w:rFonts w:cs="Andalus"/>
          <w:spacing w:val="0"/>
        </w:rPr>
        <w:t>Institutionen</w:t>
      </w:r>
      <w:r w:rsidR="005E2A84">
        <w:rPr>
          <w:rFonts w:cs="Andalus"/>
          <w:spacing w:val="0"/>
        </w:rPr>
        <w:t xml:space="preserve"> </w:t>
      </w:r>
      <w:r w:rsidR="00B039E6">
        <w:rPr>
          <w:rFonts w:cs="Andalus"/>
          <w:spacing w:val="0"/>
        </w:rPr>
        <w:t>zusammenzuarbeiten</w:t>
      </w:r>
      <w:r w:rsidRPr="0058709F">
        <w:rPr>
          <w:rFonts w:cs="Andalus"/>
          <w:spacing w:val="0"/>
        </w:rPr>
        <w:t xml:space="preserve">, die </w:t>
      </w:r>
      <w:r w:rsidR="00B039E6">
        <w:rPr>
          <w:rFonts w:cs="Andalus"/>
          <w:spacing w:val="0"/>
        </w:rPr>
        <w:t xml:space="preserve">den Impuls einer </w:t>
      </w:r>
      <w:r w:rsidR="00475126">
        <w:rPr>
          <w:rFonts w:cs="Andalus"/>
          <w:spacing w:val="0"/>
        </w:rPr>
        <w:t>Erneuerung künstlerischer Impulse vor Ort unter</w:t>
      </w:r>
      <w:r w:rsidRPr="0058709F">
        <w:rPr>
          <w:rFonts w:cs="Andalus"/>
          <w:spacing w:val="0"/>
        </w:rPr>
        <w:t>stützen.</w:t>
      </w:r>
    </w:p>
    <w:p w14:paraId="77F705B4" w14:textId="77777777" w:rsidR="0092225E" w:rsidRPr="0058709F" w:rsidRDefault="0092225E" w:rsidP="0092225E">
      <w:pPr>
        <w:spacing w:before="120"/>
        <w:jc w:val="both"/>
        <w:rPr>
          <w:rFonts w:cs="Andalus"/>
          <w:b/>
          <w:spacing w:val="0"/>
          <w:sz w:val="24"/>
          <w:szCs w:val="24"/>
        </w:rPr>
      </w:pPr>
      <w:r w:rsidRPr="0058709F">
        <w:rPr>
          <w:rFonts w:cs="Andalus"/>
          <w:b/>
          <w:spacing w:val="0"/>
          <w:sz w:val="24"/>
          <w:szCs w:val="24"/>
        </w:rPr>
        <w:t xml:space="preserve">§ 3 </w:t>
      </w:r>
      <w:r w:rsidRPr="0058709F">
        <w:rPr>
          <w:rFonts w:cs="Andalus"/>
          <w:b/>
          <w:spacing w:val="0"/>
          <w:sz w:val="24"/>
          <w:szCs w:val="24"/>
        </w:rPr>
        <w:tab/>
      </w:r>
      <w:r w:rsidRPr="0058709F">
        <w:rPr>
          <w:rFonts w:cs="Andalus"/>
          <w:b/>
          <w:sz w:val="24"/>
          <w:szCs w:val="24"/>
        </w:rPr>
        <w:t>Gemeinnützigkeit</w:t>
      </w:r>
    </w:p>
    <w:p w14:paraId="5AA2B217" w14:textId="77777777" w:rsidR="0092225E" w:rsidRPr="00A72196" w:rsidRDefault="0092225E" w:rsidP="0092225E">
      <w:pPr>
        <w:pStyle w:val="Listenabsatz"/>
        <w:numPr>
          <w:ilvl w:val="0"/>
          <w:numId w:val="2"/>
        </w:numPr>
        <w:spacing w:before="120"/>
        <w:ind w:left="709"/>
        <w:jc w:val="both"/>
        <w:rPr>
          <w:rFonts w:cs="Andalus"/>
          <w:spacing w:val="0"/>
        </w:rPr>
      </w:pPr>
      <w:r w:rsidRPr="00A72196">
        <w:rPr>
          <w:rFonts w:cs="Andalus"/>
          <w:spacing w:val="0"/>
        </w:rPr>
        <w:t xml:space="preserve">Der Verein verfolgt ausschließlich und unmittelbar gemeinnützige </w:t>
      </w:r>
      <w:r>
        <w:rPr>
          <w:rFonts w:cs="Andalus"/>
          <w:spacing w:val="0"/>
        </w:rPr>
        <w:t xml:space="preserve">und mildtätige </w:t>
      </w:r>
      <w:r w:rsidRPr="00A72196">
        <w:rPr>
          <w:rFonts w:cs="Andalus"/>
          <w:spacing w:val="0"/>
        </w:rPr>
        <w:t>Zwecke im Sinne des Abschnittes „Steuerbegünstigte Zwecke“ der Abgabenordnung in ihrer jeweils gültigen Fassung.</w:t>
      </w:r>
    </w:p>
    <w:p w14:paraId="2E97052E" w14:textId="77777777" w:rsidR="0092225E" w:rsidRPr="00A72196" w:rsidRDefault="0092225E" w:rsidP="0092225E">
      <w:pPr>
        <w:spacing w:before="120"/>
        <w:ind w:left="709" w:hanging="425"/>
        <w:jc w:val="both"/>
        <w:rPr>
          <w:rFonts w:cs="Andalus"/>
          <w:spacing w:val="0"/>
        </w:rPr>
      </w:pPr>
      <w:r>
        <w:rPr>
          <w:rFonts w:cs="Andalus"/>
          <w:spacing w:val="0"/>
        </w:rPr>
        <w:t xml:space="preserve">2.     </w:t>
      </w:r>
      <w:r w:rsidRPr="00A72196">
        <w:rPr>
          <w:rFonts w:cs="Andalus"/>
          <w:spacing w:val="0"/>
        </w:rPr>
        <w:t>Der Verein ist selbstlos tätig und verfolgt nicht in erster Linie eigenwirtschaftliche Zwecke.</w:t>
      </w:r>
    </w:p>
    <w:p w14:paraId="72AE93F8" w14:textId="77777777" w:rsidR="0092225E" w:rsidRPr="0058709F" w:rsidRDefault="0092225E" w:rsidP="0092225E">
      <w:pPr>
        <w:spacing w:before="120"/>
        <w:ind w:firstLine="284"/>
        <w:jc w:val="both"/>
        <w:rPr>
          <w:rFonts w:cs="Andalus"/>
          <w:spacing w:val="0"/>
        </w:rPr>
      </w:pPr>
      <w:r>
        <w:rPr>
          <w:rFonts w:cs="Andalus"/>
          <w:spacing w:val="0"/>
        </w:rPr>
        <w:t>3.</w:t>
      </w:r>
      <w:r>
        <w:rPr>
          <w:rFonts w:cs="Andalus"/>
          <w:spacing w:val="0"/>
        </w:rPr>
        <w:tab/>
      </w:r>
      <w:r w:rsidRPr="0058709F">
        <w:rPr>
          <w:rFonts w:cs="Andalus"/>
          <w:spacing w:val="0"/>
        </w:rPr>
        <w:t>Mittel des Vereins dürfen nur für satzungsmäßige Zwecke verwendet werden.</w:t>
      </w:r>
    </w:p>
    <w:p w14:paraId="2E6F7E44" w14:textId="77777777" w:rsidR="0092225E" w:rsidRPr="0058709F" w:rsidRDefault="0092225E" w:rsidP="0092225E">
      <w:pPr>
        <w:spacing w:before="120"/>
        <w:ind w:left="709" w:hanging="420"/>
        <w:jc w:val="both"/>
        <w:rPr>
          <w:rFonts w:cs="Andalus"/>
          <w:spacing w:val="0"/>
        </w:rPr>
      </w:pPr>
      <w:r>
        <w:rPr>
          <w:rFonts w:cs="Andalus"/>
          <w:spacing w:val="0"/>
        </w:rPr>
        <w:lastRenderedPageBreak/>
        <w:t>4.</w:t>
      </w:r>
      <w:r>
        <w:rPr>
          <w:rFonts w:cs="Andalus"/>
          <w:spacing w:val="0"/>
        </w:rPr>
        <w:tab/>
      </w:r>
      <w:r w:rsidRPr="0058709F">
        <w:rPr>
          <w:rFonts w:cs="Andalus"/>
          <w:spacing w:val="0"/>
        </w:rPr>
        <w:t xml:space="preserve">Die Mitglieder erhalten in ihrer Eigenschaft als Mitglieder keine Gewinnanteile </w:t>
      </w:r>
      <w:r>
        <w:rPr>
          <w:rFonts w:cs="Andalus"/>
          <w:spacing w:val="0"/>
        </w:rPr>
        <w:t xml:space="preserve">oder </w:t>
      </w:r>
      <w:r w:rsidRPr="0058709F">
        <w:rPr>
          <w:rFonts w:cs="Andalus"/>
          <w:spacing w:val="0"/>
        </w:rPr>
        <w:t>sonstigen Zuwendungen aus Mitteln des Vereins.</w:t>
      </w:r>
      <w:r w:rsidRPr="004F31BE">
        <w:t xml:space="preserve"> </w:t>
      </w:r>
      <w:r>
        <w:t>Sie haben bei ihrem Ausscheiden keinerlei Ansprüche an das Vereinsvermögen.</w:t>
      </w:r>
    </w:p>
    <w:p w14:paraId="064BC335" w14:textId="77777777" w:rsidR="0092225E" w:rsidRPr="0058709F" w:rsidRDefault="0092225E" w:rsidP="0092225E">
      <w:pPr>
        <w:spacing w:before="120"/>
        <w:ind w:left="709" w:hanging="420"/>
        <w:jc w:val="both"/>
        <w:rPr>
          <w:rFonts w:cs="Andalus"/>
          <w:spacing w:val="0"/>
        </w:rPr>
      </w:pPr>
      <w:r>
        <w:rPr>
          <w:rFonts w:cs="Andalus"/>
          <w:spacing w:val="0"/>
        </w:rPr>
        <w:t>5.</w:t>
      </w:r>
      <w:r>
        <w:rPr>
          <w:rFonts w:cs="Andalus"/>
          <w:spacing w:val="0"/>
        </w:rPr>
        <w:tab/>
      </w:r>
      <w:r w:rsidRPr="0058709F">
        <w:rPr>
          <w:rFonts w:cs="Andalus"/>
          <w:spacing w:val="0"/>
        </w:rPr>
        <w:t>Es darf keine Person durch Ausgaben, die dem Zwecke des Vereins fremd sind, oder durch unverhältnismäßig hohe Vergütungen begünstigt werden.</w:t>
      </w:r>
    </w:p>
    <w:p w14:paraId="238C8D31" w14:textId="77777777" w:rsidR="0092225E" w:rsidRPr="0058709F" w:rsidRDefault="0092225E" w:rsidP="001073AB">
      <w:pPr>
        <w:spacing w:before="240"/>
        <w:jc w:val="both"/>
        <w:rPr>
          <w:rFonts w:cs="Andalus"/>
          <w:b/>
          <w:spacing w:val="0"/>
          <w:sz w:val="24"/>
          <w:szCs w:val="24"/>
        </w:rPr>
      </w:pPr>
      <w:r w:rsidRPr="0058709F">
        <w:rPr>
          <w:rFonts w:cs="Andalus"/>
          <w:b/>
          <w:spacing w:val="0"/>
          <w:sz w:val="24"/>
          <w:szCs w:val="24"/>
        </w:rPr>
        <w:t xml:space="preserve">§ 4 </w:t>
      </w:r>
      <w:r w:rsidRPr="0058709F">
        <w:rPr>
          <w:rFonts w:cs="Andalus"/>
          <w:b/>
          <w:spacing w:val="0"/>
          <w:sz w:val="24"/>
          <w:szCs w:val="24"/>
        </w:rPr>
        <w:tab/>
      </w:r>
      <w:r w:rsidRPr="0058709F">
        <w:rPr>
          <w:rFonts w:cs="Andalus"/>
          <w:b/>
          <w:sz w:val="24"/>
          <w:szCs w:val="24"/>
        </w:rPr>
        <w:t>Mitglieder des Vereins</w:t>
      </w:r>
    </w:p>
    <w:p w14:paraId="62114879" w14:textId="77777777" w:rsidR="0092225E" w:rsidRPr="00FF5679" w:rsidRDefault="0092225E" w:rsidP="0092225E">
      <w:pPr>
        <w:pStyle w:val="Listenabsatz"/>
        <w:numPr>
          <w:ilvl w:val="0"/>
          <w:numId w:val="3"/>
        </w:numPr>
        <w:spacing w:before="120"/>
        <w:jc w:val="both"/>
        <w:rPr>
          <w:rFonts w:cs="Andalus"/>
          <w:spacing w:val="0"/>
        </w:rPr>
      </w:pPr>
      <w:r w:rsidRPr="00FF5679">
        <w:rPr>
          <w:rFonts w:cs="Andalus"/>
          <w:spacing w:val="0"/>
        </w:rPr>
        <w:t>Mitglied des Vereins kann jede natürliche Person werden, welche die Vereinszwecke als berechtigt anerkennt und fördern will. Die Mitgliedschaft muss gegenüber dem Vorstand erklärt werden und bedarf der schriftlichen Bestätigung durch den Vorstand.</w:t>
      </w:r>
    </w:p>
    <w:p w14:paraId="4C162239" w14:textId="5F863328" w:rsidR="0092225E" w:rsidRPr="0058709F" w:rsidRDefault="0092225E" w:rsidP="0092225E">
      <w:pPr>
        <w:pStyle w:val="Listenabsatz"/>
        <w:numPr>
          <w:ilvl w:val="0"/>
          <w:numId w:val="3"/>
        </w:numPr>
        <w:spacing w:before="120"/>
        <w:contextualSpacing w:val="0"/>
        <w:jc w:val="both"/>
        <w:rPr>
          <w:rFonts w:cs="Andalus"/>
          <w:spacing w:val="0"/>
        </w:rPr>
      </w:pPr>
      <w:r w:rsidRPr="0058709F">
        <w:rPr>
          <w:rFonts w:cs="Andalus"/>
          <w:spacing w:val="0"/>
        </w:rPr>
        <w:t>Die Mitgliedschaft erlischt durch Austritt oder Ausschluss. Der Austritt erfolgt durch schriftliche Mitteilung an den Vorstand und ist jederzeit zulässig. Über den Ausschluss beschließ</w:t>
      </w:r>
      <w:r w:rsidR="00C50113">
        <w:rPr>
          <w:rFonts w:cs="Andalus"/>
          <w:spacing w:val="0"/>
        </w:rPr>
        <w:t>t</w:t>
      </w:r>
      <w:r w:rsidRPr="0058709F">
        <w:rPr>
          <w:rFonts w:cs="Andalus"/>
          <w:spacing w:val="0"/>
        </w:rPr>
        <w:t xml:space="preserve"> der Vorstand einstimmig. Die Mitteilung erfolgt ohne Angabe von Gründen. </w:t>
      </w:r>
      <w:r>
        <w:t>Gegen den Beschluss kann das Mitglied die Mitgliederversammlung anrufen. Diese entscheidet endgültig. Das Mitglied ist zu der Versammlung einzuladen und anzuhören.</w:t>
      </w:r>
    </w:p>
    <w:p w14:paraId="082BBD80" w14:textId="77777777" w:rsidR="0092225E" w:rsidRPr="004F31BE" w:rsidRDefault="0092225E" w:rsidP="0092225E">
      <w:pPr>
        <w:pStyle w:val="Listenabsatz"/>
        <w:numPr>
          <w:ilvl w:val="0"/>
          <w:numId w:val="3"/>
        </w:numPr>
        <w:spacing w:before="120"/>
        <w:contextualSpacing w:val="0"/>
        <w:jc w:val="both"/>
        <w:rPr>
          <w:rFonts w:cs="Andalus"/>
          <w:spacing w:val="0"/>
        </w:rPr>
      </w:pPr>
      <w:r w:rsidRPr="0058709F">
        <w:rPr>
          <w:rFonts w:cs="Andalus"/>
          <w:spacing w:val="0"/>
        </w:rPr>
        <w:t>Der Mitgliedsbeitrag wird von der Mitgliederversammlung als Jahresbeitrag auf Vorschlag des Vorstandes festgesetzt.</w:t>
      </w:r>
    </w:p>
    <w:p w14:paraId="11119458" w14:textId="79236BF8" w:rsidR="0092225E" w:rsidRPr="0058709F" w:rsidRDefault="0092225E" w:rsidP="00197FA7">
      <w:pPr>
        <w:spacing w:before="240"/>
        <w:jc w:val="both"/>
        <w:rPr>
          <w:rFonts w:cs="Andalus"/>
          <w:b/>
          <w:spacing w:val="0"/>
          <w:sz w:val="24"/>
          <w:szCs w:val="24"/>
        </w:rPr>
      </w:pPr>
      <w:r w:rsidRPr="0058709F">
        <w:rPr>
          <w:rFonts w:cs="Andalus"/>
          <w:b/>
          <w:spacing w:val="0"/>
          <w:sz w:val="24"/>
          <w:szCs w:val="24"/>
        </w:rPr>
        <w:t xml:space="preserve">§ 5 </w:t>
      </w:r>
      <w:r w:rsidRPr="0058709F">
        <w:rPr>
          <w:rFonts w:cs="Andalus"/>
          <w:b/>
          <w:spacing w:val="0"/>
          <w:sz w:val="24"/>
          <w:szCs w:val="24"/>
        </w:rPr>
        <w:tab/>
      </w:r>
      <w:r w:rsidRPr="0058709F">
        <w:rPr>
          <w:rFonts w:cs="Andalus"/>
          <w:b/>
          <w:sz w:val="24"/>
          <w:szCs w:val="24"/>
        </w:rPr>
        <w:t>Organe des Vereins</w:t>
      </w:r>
      <w:r w:rsidR="00515ECF">
        <w:rPr>
          <w:rFonts w:cs="Andalus"/>
          <w:b/>
          <w:sz w:val="24"/>
          <w:szCs w:val="24"/>
        </w:rPr>
        <w:t xml:space="preserve"> </w:t>
      </w:r>
    </w:p>
    <w:p w14:paraId="6A74BA53" w14:textId="77777777" w:rsidR="0092225E" w:rsidRPr="0058709F" w:rsidRDefault="0092225E" w:rsidP="0092225E">
      <w:pPr>
        <w:spacing w:before="120"/>
        <w:ind w:firstLine="360"/>
        <w:jc w:val="both"/>
        <w:rPr>
          <w:rFonts w:cs="Andalus"/>
          <w:spacing w:val="0"/>
        </w:rPr>
      </w:pPr>
      <w:r w:rsidRPr="0058709F">
        <w:rPr>
          <w:rFonts w:cs="Andalus"/>
          <w:spacing w:val="0"/>
        </w:rPr>
        <w:t>Die Organe des Vereins sind:</w:t>
      </w:r>
    </w:p>
    <w:p w14:paraId="1B1CF180" w14:textId="77777777" w:rsidR="0092225E" w:rsidRDefault="0092225E" w:rsidP="0092225E">
      <w:pPr>
        <w:pStyle w:val="Listenabsatz"/>
        <w:numPr>
          <w:ilvl w:val="0"/>
          <w:numId w:val="4"/>
        </w:numPr>
        <w:spacing w:before="120"/>
        <w:jc w:val="both"/>
        <w:rPr>
          <w:rFonts w:cs="Andalus"/>
          <w:spacing w:val="0"/>
        </w:rPr>
      </w:pPr>
      <w:r>
        <w:rPr>
          <w:rFonts w:cs="Andalus"/>
          <w:spacing w:val="0"/>
        </w:rPr>
        <w:t>die Mitgliederversammlung</w:t>
      </w:r>
    </w:p>
    <w:p w14:paraId="40696BD4" w14:textId="77777777" w:rsidR="0092225E" w:rsidRPr="004F31BE" w:rsidRDefault="0092225E" w:rsidP="0092225E">
      <w:pPr>
        <w:pStyle w:val="Listenabsatz"/>
        <w:numPr>
          <w:ilvl w:val="0"/>
          <w:numId w:val="4"/>
        </w:numPr>
        <w:spacing w:before="120"/>
        <w:jc w:val="both"/>
        <w:rPr>
          <w:rFonts w:cs="Andalus"/>
          <w:spacing w:val="0"/>
        </w:rPr>
      </w:pPr>
      <w:r>
        <w:rPr>
          <w:rFonts w:cs="Andalus"/>
          <w:spacing w:val="0"/>
        </w:rPr>
        <w:t>der Vorstand</w:t>
      </w:r>
    </w:p>
    <w:p w14:paraId="275A83ED" w14:textId="77777777" w:rsidR="0092225E" w:rsidRPr="0058709F" w:rsidRDefault="0092225E" w:rsidP="00197FA7">
      <w:pPr>
        <w:tabs>
          <w:tab w:val="left" w:pos="1276"/>
          <w:tab w:val="left" w:pos="1418"/>
        </w:tabs>
        <w:spacing w:before="240"/>
        <w:jc w:val="both"/>
        <w:rPr>
          <w:rFonts w:cs="Andalus"/>
          <w:b/>
          <w:spacing w:val="0"/>
          <w:sz w:val="24"/>
          <w:szCs w:val="24"/>
        </w:rPr>
      </w:pPr>
      <w:r w:rsidRPr="0058709F">
        <w:rPr>
          <w:rFonts w:cs="Andalus"/>
          <w:b/>
          <w:spacing w:val="0"/>
          <w:sz w:val="24"/>
          <w:szCs w:val="24"/>
        </w:rPr>
        <w:t xml:space="preserve">§ 6 </w:t>
      </w:r>
      <w:r>
        <w:rPr>
          <w:rFonts w:cs="Andalus"/>
          <w:b/>
          <w:spacing w:val="0"/>
          <w:sz w:val="24"/>
          <w:szCs w:val="24"/>
        </w:rPr>
        <w:t xml:space="preserve">       </w:t>
      </w:r>
      <w:r w:rsidRPr="0058709F">
        <w:rPr>
          <w:rFonts w:cs="Andalus"/>
          <w:b/>
          <w:sz w:val="24"/>
          <w:szCs w:val="24"/>
        </w:rPr>
        <w:t>Vorstand</w:t>
      </w:r>
    </w:p>
    <w:p w14:paraId="5683E1C1" w14:textId="1472ABD0" w:rsidR="0092225E" w:rsidRPr="004F31BE" w:rsidRDefault="0092225E" w:rsidP="0092225E">
      <w:pPr>
        <w:pStyle w:val="Listenabsatz"/>
        <w:numPr>
          <w:ilvl w:val="0"/>
          <w:numId w:val="5"/>
        </w:numPr>
        <w:spacing w:before="120"/>
        <w:jc w:val="both"/>
        <w:rPr>
          <w:rFonts w:cs="Andalus"/>
          <w:spacing w:val="0"/>
        </w:rPr>
      </w:pPr>
      <w:r w:rsidRPr="004F31BE">
        <w:rPr>
          <w:rFonts w:cs="Andalus"/>
          <w:spacing w:val="0"/>
        </w:rPr>
        <w:t xml:space="preserve">Den Vorstand bilden im Sinne von § 26 BGB </w:t>
      </w:r>
      <w:r>
        <w:rPr>
          <w:rFonts w:cs="Andalus"/>
          <w:spacing w:val="0"/>
        </w:rPr>
        <w:t>die/</w:t>
      </w:r>
      <w:r w:rsidRPr="004F31BE">
        <w:rPr>
          <w:rFonts w:cs="Andalus"/>
          <w:spacing w:val="0"/>
        </w:rPr>
        <w:t xml:space="preserve">der 1. Vorsitzende, </w:t>
      </w:r>
      <w:r>
        <w:rPr>
          <w:rFonts w:cs="Andalus"/>
          <w:spacing w:val="0"/>
        </w:rPr>
        <w:t>die/</w:t>
      </w:r>
      <w:r w:rsidRPr="004F31BE">
        <w:rPr>
          <w:rFonts w:cs="Andalus"/>
          <w:spacing w:val="0"/>
        </w:rPr>
        <w:t>der 2. Vorsitzende und der</w:t>
      </w:r>
      <w:r>
        <w:rPr>
          <w:rFonts w:cs="Andalus"/>
          <w:spacing w:val="0"/>
        </w:rPr>
        <w:t>/die</w:t>
      </w:r>
      <w:r w:rsidRPr="004F31BE">
        <w:rPr>
          <w:rFonts w:cs="Andalus"/>
          <w:spacing w:val="0"/>
        </w:rPr>
        <w:t xml:space="preserve"> </w:t>
      </w:r>
      <w:r w:rsidR="006A5D3D">
        <w:rPr>
          <w:rFonts w:cs="Andalus"/>
          <w:spacing w:val="0"/>
        </w:rPr>
        <w:t>Kassenbeauftra</w:t>
      </w:r>
      <w:r w:rsidR="007E5F92">
        <w:rPr>
          <w:rFonts w:cs="Andalus"/>
          <w:spacing w:val="0"/>
        </w:rPr>
        <w:t>gte</w:t>
      </w:r>
      <w:r w:rsidRPr="004F31BE">
        <w:rPr>
          <w:rFonts w:cs="Andalus"/>
          <w:spacing w:val="0"/>
        </w:rPr>
        <w:t xml:space="preserve">. Je zwei von ihnen vertreten den Verein gemeinsam. Der Vorstand hat das Recht, weitere Mitglieder zu </w:t>
      </w:r>
      <w:r w:rsidR="007E5F92">
        <w:rPr>
          <w:rFonts w:cs="Andalus"/>
          <w:spacing w:val="0"/>
        </w:rPr>
        <w:t>benennen</w:t>
      </w:r>
      <w:r w:rsidRPr="004F31BE">
        <w:rPr>
          <w:rFonts w:cs="Andalus"/>
          <w:spacing w:val="0"/>
        </w:rPr>
        <w:t>.</w:t>
      </w:r>
    </w:p>
    <w:p w14:paraId="57EB294D" w14:textId="77777777" w:rsidR="0092225E" w:rsidRPr="0058709F" w:rsidRDefault="0092225E" w:rsidP="0092225E">
      <w:pPr>
        <w:pStyle w:val="Listenabsatz"/>
        <w:numPr>
          <w:ilvl w:val="0"/>
          <w:numId w:val="5"/>
        </w:numPr>
        <w:spacing w:before="120"/>
        <w:contextualSpacing w:val="0"/>
        <w:jc w:val="both"/>
        <w:rPr>
          <w:rFonts w:cs="Andalus"/>
          <w:spacing w:val="0"/>
        </w:rPr>
      </w:pPr>
      <w:r w:rsidRPr="0058709F">
        <w:rPr>
          <w:rFonts w:cs="Andalus"/>
          <w:spacing w:val="0"/>
        </w:rPr>
        <w:t xml:space="preserve">Die Vorstandsmitglieder werden auf Vorschlag </w:t>
      </w:r>
      <w:r>
        <w:rPr>
          <w:rFonts w:cs="Andalus"/>
          <w:spacing w:val="0"/>
        </w:rPr>
        <w:t xml:space="preserve">der Vereinsmitglieder </w:t>
      </w:r>
      <w:r w:rsidRPr="0058709F">
        <w:rPr>
          <w:rFonts w:cs="Andalus"/>
          <w:spacing w:val="0"/>
        </w:rPr>
        <w:t xml:space="preserve">für die Dauer von drei Jahren durch die Mitgliederversammlung bestellt. Eine erneute Bestellung nach Ablauf der Amtszeit ist möglich; der Vorstand bleibt nach Ablauf der regulären Amtszeit so lange im Amt, bis ein neuer Vorstand bestellt ist. Die Vorstandsmitglieder </w:t>
      </w:r>
      <w:r>
        <w:rPr>
          <w:rFonts w:cs="Andalus"/>
          <w:spacing w:val="0"/>
        </w:rPr>
        <w:t xml:space="preserve">können </w:t>
      </w:r>
      <w:r w:rsidRPr="0058709F">
        <w:rPr>
          <w:rFonts w:cs="Andalus"/>
          <w:spacing w:val="0"/>
        </w:rPr>
        <w:t xml:space="preserve">mit </w:t>
      </w:r>
      <w:r>
        <w:rPr>
          <w:rFonts w:cs="Andalus"/>
          <w:spacing w:val="0"/>
        </w:rPr>
        <w:t xml:space="preserve">einfacher </w:t>
      </w:r>
      <w:r w:rsidRPr="0058709F">
        <w:rPr>
          <w:rFonts w:cs="Andalus"/>
          <w:spacing w:val="0"/>
        </w:rPr>
        <w:t>Mehrheit der in der Mitgliederversammlung anwesenden Mitglieder bestellt werden. Wird durch Ausscheiden eines vertretungsberechtigten Vorstandmitgliedes eine Nachwahl erforderlich, erfolgt dies auf einer ei</w:t>
      </w:r>
      <w:r>
        <w:rPr>
          <w:rFonts w:cs="Andalus"/>
          <w:spacing w:val="0"/>
        </w:rPr>
        <w:t>nzuberufenden Mitgliederversamm</w:t>
      </w:r>
      <w:r w:rsidRPr="0058709F">
        <w:rPr>
          <w:rFonts w:cs="Andalus"/>
          <w:spacing w:val="0"/>
        </w:rPr>
        <w:t>lung auf Vorschlag de</w:t>
      </w:r>
      <w:r>
        <w:rPr>
          <w:rFonts w:cs="Andalus"/>
          <w:spacing w:val="0"/>
        </w:rPr>
        <w:t>r Mitglieder</w:t>
      </w:r>
      <w:r w:rsidRPr="0058709F">
        <w:rPr>
          <w:rFonts w:cs="Andalus"/>
          <w:spacing w:val="0"/>
        </w:rPr>
        <w:t>.</w:t>
      </w:r>
    </w:p>
    <w:p w14:paraId="739C5060" w14:textId="77777777" w:rsidR="0092225E" w:rsidRPr="0058709F" w:rsidRDefault="0092225E" w:rsidP="00197FA7">
      <w:pPr>
        <w:spacing w:before="240"/>
        <w:jc w:val="both"/>
        <w:rPr>
          <w:rFonts w:cs="Andalus"/>
          <w:b/>
          <w:spacing w:val="0"/>
          <w:sz w:val="24"/>
          <w:szCs w:val="24"/>
        </w:rPr>
      </w:pPr>
      <w:r w:rsidRPr="0058709F">
        <w:rPr>
          <w:rFonts w:cs="Andalus"/>
          <w:b/>
          <w:spacing w:val="0"/>
          <w:sz w:val="24"/>
          <w:szCs w:val="24"/>
        </w:rPr>
        <w:t xml:space="preserve">§ 7 </w:t>
      </w:r>
      <w:r w:rsidRPr="0058709F">
        <w:rPr>
          <w:rFonts w:cs="Andalus"/>
          <w:b/>
          <w:spacing w:val="0"/>
          <w:sz w:val="24"/>
          <w:szCs w:val="24"/>
        </w:rPr>
        <w:tab/>
      </w:r>
      <w:r w:rsidRPr="0058709F">
        <w:rPr>
          <w:rFonts w:cs="Andalus"/>
          <w:b/>
          <w:sz w:val="24"/>
          <w:szCs w:val="24"/>
        </w:rPr>
        <w:t>Mitgliederversammlung</w:t>
      </w:r>
    </w:p>
    <w:p w14:paraId="4EC4782C" w14:textId="77777777" w:rsidR="0092225E" w:rsidRPr="0058709F" w:rsidRDefault="0092225E" w:rsidP="0092225E">
      <w:pPr>
        <w:pStyle w:val="Listenabsatz"/>
        <w:numPr>
          <w:ilvl w:val="0"/>
          <w:numId w:val="6"/>
        </w:numPr>
        <w:spacing w:before="120"/>
        <w:contextualSpacing w:val="0"/>
        <w:jc w:val="both"/>
        <w:rPr>
          <w:rFonts w:cs="Andalus"/>
          <w:spacing w:val="0"/>
        </w:rPr>
      </w:pPr>
      <w:r w:rsidRPr="0058709F">
        <w:rPr>
          <w:rFonts w:cs="Andalus"/>
          <w:spacing w:val="0"/>
        </w:rPr>
        <w:t>Mindestens einmal im Jahr findet eine ordentliche Mitgliederversammlung statt. Weitere Mitgliederversammlungen werden nach Bedarf bzw. dann einberufen, wenn dieses mindestens 10% der Mitglieder unter Angabe des Zwe</w:t>
      </w:r>
      <w:r>
        <w:rPr>
          <w:rFonts w:cs="Andalus"/>
          <w:spacing w:val="0"/>
        </w:rPr>
        <w:t>ckes verlangen. Jede Mitglieder</w:t>
      </w:r>
      <w:r w:rsidRPr="0058709F">
        <w:rPr>
          <w:rFonts w:cs="Andalus"/>
          <w:spacing w:val="0"/>
        </w:rPr>
        <w:t>versammlung ist durch den Vorstand vierzehn Tage vorher (Poststempel) unter schriftlicher Bekanntgabe der Tagesordnung und eventueller Anträge einzuberufen. Sie ist beschlussfähig, wenn ordnungsgemäß einberufen worden ist.</w:t>
      </w:r>
    </w:p>
    <w:p w14:paraId="03C6581B" w14:textId="77777777" w:rsidR="00515ECF" w:rsidRDefault="00515ECF">
      <w:pPr>
        <w:spacing w:before="120"/>
        <w:rPr>
          <w:rFonts w:cs="Andalus"/>
          <w:spacing w:val="0"/>
        </w:rPr>
      </w:pPr>
      <w:r>
        <w:rPr>
          <w:rFonts w:cs="Andalus"/>
          <w:spacing w:val="0"/>
        </w:rPr>
        <w:br w:type="page"/>
      </w:r>
    </w:p>
    <w:p w14:paraId="5D77C984" w14:textId="77777777" w:rsidR="00F10D99" w:rsidRDefault="00F10D99">
      <w:pPr>
        <w:spacing w:before="120"/>
        <w:rPr>
          <w:rFonts w:cs="Andalus"/>
          <w:spacing w:val="0"/>
        </w:rPr>
      </w:pPr>
    </w:p>
    <w:p w14:paraId="62430F37" w14:textId="5EF1F810" w:rsidR="0092225E" w:rsidRPr="0058709F" w:rsidRDefault="0092225E" w:rsidP="0092225E">
      <w:pPr>
        <w:pStyle w:val="Listenabsatz"/>
        <w:numPr>
          <w:ilvl w:val="0"/>
          <w:numId w:val="6"/>
        </w:numPr>
        <w:spacing w:before="120"/>
        <w:contextualSpacing w:val="0"/>
        <w:jc w:val="both"/>
        <w:rPr>
          <w:rFonts w:cs="Andalus"/>
          <w:spacing w:val="0"/>
        </w:rPr>
      </w:pPr>
      <w:r w:rsidRPr="0058709F">
        <w:rPr>
          <w:rFonts w:cs="Andalus"/>
          <w:spacing w:val="0"/>
        </w:rPr>
        <w:t>Die Mitgliederversammlung wird vom 1. Vorsitzenden geleitet und beschließt über die Tagesordnung. Beschlüsse erfolgen mit einfacher Stimmenmehrheit der erschienenen Mitglieder, sofern in der Satzung nichts anderes vorgesehen ist</w:t>
      </w:r>
      <w:r>
        <w:rPr>
          <w:rFonts w:cs="Andalus"/>
          <w:spacing w:val="0"/>
        </w:rPr>
        <w:t>. Die in der Mitglieder</w:t>
      </w:r>
      <w:r w:rsidRPr="0058709F">
        <w:rPr>
          <w:rFonts w:cs="Andalus"/>
          <w:spacing w:val="0"/>
        </w:rPr>
        <w:t>versammlung gefassten Beschlüsse sind vom Vorstand schriftlich festzuhalten.</w:t>
      </w:r>
    </w:p>
    <w:p w14:paraId="41ABAC03" w14:textId="0ABEBDFD" w:rsidR="0092225E" w:rsidRPr="0058709F" w:rsidRDefault="0092225E" w:rsidP="00E9780A">
      <w:pPr>
        <w:pStyle w:val="Listenabsatz"/>
        <w:numPr>
          <w:ilvl w:val="0"/>
          <w:numId w:val="6"/>
        </w:numPr>
        <w:spacing w:before="120" w:line="360" w:lineRule="auto"/>
        <w:ind w:left="714" w:hanging="357"/>
        <w:contextualSpacing w:val="0"/>
        <w:jc w:val="both"/>
        <w:rPr>
          <w:rFonts w:cs="Andalus"/>
          <w:spacing w:val="0"/>
        </w:rPr>
      </w:pPr>
      <w:r w:rsidRPr="0058709F">
        <w:rPr>
          <w:rFonts w:cs="Andalus"/>
          <w:spacing w:val="0"/>
        </w:rPr>
        <w:t>Die Mitgliederversammlung hat insbesondere folgende Aufgaben:</w:t>
      </w:r>
    </w:p>
    <w:p w14:paraId="71F2D2AB" w14:textId="77777777" w:rsidR="0092225E" w:rsidRPr="004F31BE" w:rsidRDefault="0092225E" w:rsidP="0092225E">
      <w:pPr>
        <w:pStyle w:val="Listenabsatz"/>
        <w:numPr>
          <w:ilvl w:val="0"/>
          <w:numId w:val="7"/>
        </w:numPr>
        <w:spacing w:before="60"/>
        <w:jc w:val="both"/>
        <w:rPr>
          <w:rFonts w:cs="Andalus"/>
          <w:spacing w:val="0"/>
        </w:rPr>
      </w:pPr>
      <w:r w:rsidRPr="004F31BE">
        <w:rPr>
          <w:rFonts w:cs="Andalus"/>
          <w:spacing w:val="0"/>
        </w:rPr>
        <w:t>Wahl und Entlastung des Vorstandes</w:t>
      </w:r>
    </w:p>
    <w:p w14:paraId="0B88D353" w14:textId="358495CE" w:rsidR="0092225E" w:rsidRPr="0058709F" w:rsidRDefault="0092225E" w:rsidP="0092225E">
      <w:pPr>
        <w:pStyle w:val="Listenabsatz"/>
        <w:numPr>
          <w:ilvl w:val="0"/>
          <w:numId w:val="7"/>
        </w:numPr>
        <w:spacing w:before="60"/>
        <w:contextualSpacing w:val="0"/>
        <w:jc w:val="both"/>
        <w:rPr>
          <w:rFonts w:cs="Andalus"/>
          <w:spacing w:val="0"/>
        </w:rPr>
      </w:pPr>
      <w:r w:rsidRPr="0058709F">
        <w:rPr>
          <w:rFonts w:cs="Andalus"/>
          <w:spacing w:val="0"/>
        </w:rPr>
        <w:t xml:space="preserve">Wahl </w:t>
      </w:r>
      <w:r>
        <w:rPr>
          <w:rFonts w:cs="Andalus"/>
          <w:spacing w:val="0"/>
        </w:rPr>
        <w:t>eines Revisors</w:t>
      </w:r>
      <w:r w:rsidRPr="0058709F">
        <w:rPr>
          <w:rFonts w:cs="Andalus"/>
          <w:spacing w:val="0"/>
        </w:rPr>
        <w:t>,</w:t>
      </w:r>
      <w:r>
        <w:rPr>
          <w:rFonts w:cs="Andalus"/>
          <w:spacing w:val="0"/>
        </w:rPr>
        <w:t xml:space="preserve"> der dem Vorstand nicht angehört</w:t>
      </w:r>
    </w:p>
    <w:p w14:paraId="1B1FCB88" w14:textId="77777777" w:rsidR="0092225E" w:rsidRPr="0058709F" w:rsidRDefault="0092225E" w:rsidP="0092225E">
      <w:pPr>
        <w:pStyle w:val="Listenabsatz"/>
        <w:numPr>
          <w:ilvl w:val="0"/>
          <w:numId w:val="7"/>
        </w:numPr>
        <w:spacing w:before="60"/>
        <w:contextualSpacing w:val="0"/>
        <w:jc w:val="both"/>
        <w:rPr>
          <w:rFonts w:cs="Andalus"/>
          <w:spacing w:val="0"/>
        </w:rPr>
      </w:pPr>
      <w:r w:rsidRPr="0058709F">
        <w:rPr>
          <w:rFonts w:cs="Andalus"/>
          <w:spacing w:val="0"/>
        </w:rPr>
        <w:t>Festsetzung des Mitgliedsbeitrages</w:t>
      </w:r>
    </w:p>
    <w:p w14:paraId="2DCFD29C" w14:textId="77777777" w:rsidR="0092225E" w:rsidRDefault="0092225E" w:rsidP="0092225E">
      <w:pPr>
        <w:pStyle w:val="Listenabsatz"/>
        <w:numPr>
          <w:ilvl w:val="0"/>
          <w:numId w:val="7"/>
        </w:numPr>
        <w:spacing w:before="60"/>
        <w:contextualSpacing w:val="0"/>
        <w:jc w:val="both"/>
        <w:rPr>
          <w:rFonts w:cs="Andalus"/>
          <w:spacing w:val="0"/>
        </w:rPr>
      </w:pPr>
      <w:r w:rsidRPr="0058709F">
        <w:rPr>
          <w:rFonts w:cs="Andalus"/>
          <w:spacing w:val="0"/>
        </w:rPr>
        <w:t>Beschlussfassung über Satzungsänderungen und über die Auflösung des Vereins.</w:t>
      </w:r>
    </w:p>
    <w:p w14:paraId="6A60BB2D" w14:textId="77777777" w:rsidR="0092225E" w:rsidRPr="0058709F" w:rsidRDefault="0092225E" w:rsidP="00D430A4">
      <w:pPr>
        <w:spacing w:before="240"/>
        <w:jc w:val="both"/>
        <w:rPr>
          <w:rFonts w:cs="Andalus"/>
          <w:b/>
          <w:spacing w:val="0"/>
          <w:sz w:val="24"/>
          <w:szCs w:val="24"/>
        </w:rPr>
      </w:pPr>
      <w:r>
        <w:rPr>
          <w:rFonts w:cs="Andalus"/>
          <w:b/>
          <w:spacing w:val="0"/>
          <w:sz w:val="24"/>
          <w:szCs w:val="24"/>
        </w:rPr>
        <w:t>§ 8</w:t>
      </w:r>
      <w:r w:rsidRPr="0058709F">
        <w:rPr>
          <w:rFonts w:cs="Andalus"/>
          <w:b/>
          <w:spacing w:val="0"/>
          <w:sz w:val="24"/>
          <w:szCs w:val="24"/>
        </w:rPr>
        <w:t xml:space="preserve"> </w:t>
      </w:r>
      <w:r w:rsidRPr="0058709F">
        <w:rPr>
          <w:rFonts w:cs="Andalus"/>
          <w:b/>
          <w:spacing w:val="0"/>
          <w:sz w:val="24"/>
          <w:szCs w:val="24"/>
        </w:rPr>
        <w:tab/>
      </w:r>
      <w:r w:rsidRPr="0058709F">
        <w:rPr>
          <w:rFonts w:cs="Andalus"/>
          <w:b/>
          <w:sz w:val="24"/>
          <w:szCs w:val="24"/>
        </w:rPr>
        <w:t>Satzungsänderungen</w:t>
      </w:r>
    </w:p>
    <w:p w14:paraId="1BF99B92" w14:textId="77777777" w:rsidR="0092225E" w:rsidRPr="0058709F" w:rsidRDefault="0092225E" w:rsidP="0092225E">
      <w:pPr>
        <w:pStyle w:val="Listenabsatz"/>
        <w:numPr>
          <w:ilvl w:val="0"/>
          <w:numId w:val="8"/>
        </w:numPr>
        <w:spacing w:before="120"/>
        <w:contextualSpacing w:val="0"/>
        <w:jc w:val="both"/>
        <w:rPr>
          <w:rFonts w:cs="Andalus"/>
          <w:spacing w:val="0"/>
        </w:rPr>
      </w:pPr>
      <w:r w:rsidRPr="0058709F">
        <w:rPr>
          <w:rFonts w:cs="Andalus"/>
          <w:spacing w:val="0"/>
        </w:rPr>
        <w:t>Satzungsänderungen erfolgen auf Vorschlag de</w:t>
      </w:r>
      <w:r>
        <w:rPr>
          <w:rFonts w:cs="Andalus"/>
          <w:spacing w:val="0"/>
        </w:rPr>
        <w:t>r Mitglieder</w:t>
      </w:r>
      <w:r w:rsidRPr="0058709F">
        <w:rPr>
          <w:rFonts w:cs="Andalus"/>
          <w:spacing w:val="0"/>
        </w:rPr>
        <w:t>.</w:t>
      </w:r>
    </w:p>
    <w:p w14:paraId="51D1EAEF" w14:textId="77777777" w:rsidR="0092225E" w:rsidRPr="0058709F" w:rsidRDefault="0092225E" w:rsidP="0092225E">
      <w:pPr>
        <w:pStyle w:val="Listenabsatz"/>
        <w:numPr>
          <w:ilvl w:val="0"/>
          <w:numId w:val="8"/>
        </w:numPr>
        <w:spacing w:before="120"/>
        <w:contextualSpacing w:val="0"/>
        <w:jc w:val="both"/>
        <w:rPr>
          <w:rFonts w:cs="Andalus"/>
          <w:spacing w:val="0"/>
        </w:rPr>
      </w:pPr>
      <w:r w:rsidRPr="0058709F">
        <w:rPr>
          <w:rFonts w:cs="Andalus"/>
          <w:spacing w:val="0"/>
        </w:rPr>
        <w:t>Sie müssen mit mindestens 2/3 Mehrheit der zu einer ordnungsgemäß einberufenen Mitgliederversammlung erschienenen Mitglieder beschlossen werden.</w:t>
      </w:r>
    </w:p>
    <w:p w14:paraId="7D2EA3D1" w14:textId="77777777" w:rsidR="0092225E" w:rsidRPr="0058709F" w:rsidRDefault="0092225E" w:rsidP="0092225E">
      <w:pPr>
        <w:pStyle w:val="Listenabsatz"/>
        <w:numPr>
          <w:ilvl w:val="0"/>
          <w:numId w:val="8"/>
        </w:numPr>
        <w:spacing w:before="120"/>
        <w:contextualSpacing w:val="0"/>
        <w:jc w:val="both"/>
        <w:rPr>
          <w:rFonts w:cs="Andalus"/>
          <w:spacing w:val="0"/>
        </w:rPr>
      </w:pPr>
      <w:r w:rsidRPr="0058709F">
        <w:rPr>
          <w:rFonts w:cs="Andalus"/>
          <w:spacing w:val="0"/>
        </w:rPr>
        <w:t>Änderungen redaktioneller Art und solche aufgrund behördlicher Auflagen können vom Vorstand beschlossen werden und müssen bei nächster Gelegenheit den Mitgliedern mitgeteilt werden.</w:t>
      </w:r>
    </w:p>
    <w:p w14:paraId="014F96B2" w14:textId="77777777" w:rsidR="0092225E" w:rsidRPr="0058709F" w:rsidRDefault="0092225E" w:rsidP="0092225E">
      <w:pPr>
        <w:spacing w:before="360"/>
        <w:jc w:val="both"/>
        <w:rPr>
          <w:rFonts w:cs="Andalus"/>
          <w:b/>
          <w:spacing w:val="0"/>
          <w:sz w:val="24"/>
          <w:szCs w:val="24"/>
        </w:rPr>
      </w:pPr>
      <w:r>
        <w:rPr>
          <w:rFonts w:cs="Andalus"/>
          <w:b/>
          <w:spacing w:val="0"/>
          <w:sz w:val="24"/>
          <w:szCs w:val="24"/>
        </w:rPr>
        <w:t>§ 9</w:t>
      </w:r>
      <w:r w:rsidRPr="0058709F">
        <w:rPr>
          <w:rFonts w:cs="Andalus"/>
          <w:b/>
          <w:spacing w:val="0"/>
          <w:sz w:val="24"/>
          <w:szCs w:val="24"/>
        </w:rPr>
        <w:t xml:space="preserve"> </w:t>
      </w:r>
      <w:r w:rsidRPr="0058709F">
        <w:rPr>
          <w:rFonts w:cs="Andalus"/>
          <w:b/>
          <w:spacing w:val="0"/>
          <w:sz w:val="24"/>
          <w:szCs w:val="24"/>
        </w:rPr>
        <w:tab/>
      </w:r>
      <w:r w:rsidRPr="0058709F">
        <w:rPr>
          <w:rFonts w:cs="Andalus"/>
          <w:b/>
          <w:sz w:val="24"/>
          <w:szCs w:val="24"/>
        </w:rPr>
        <w:t>Auflösung des Vereins</w:t>
      </w:r>
    </w:p>
    <w:p w14:paraId="6554D140" w14:textId="0E75FAE3" w:rsidR="0092225E" w:rsidRPr="004F31BE" w:rsidRDefault="0092225E" w:rsidP="0092225E">
      <w:pPr>
        <w:pStyle w:val="Listenabsatz"/>
        <w:numPr>
          <w:ilvl w:val="0"/>
          <w:numId w:val="9"/>
        </w:numPr>
        <w:spacing w:before="120"/>
        <w:jc w:val="both"/>
        <w:rPr>
          <w:rFonts w:cs="Andalus"/>
          <w:spacing w:val="0"/>
        </w:rPr>
      </w:pPr>
      <w:r w:rsidRPr="004F31BE">
        <w:rPr>
          <w:rFonts w:cs="Andalus"/>
          <w:spacing w:val="0"/>
        </w:rPr>
        <w:t xml:space="preserve">Die Auflösung des Vereins kann nur in einer eigens zu diesem Zweck ordnungsgemäß einberufenen Mitgliederversammlung durch Zustimmung von ¾ (drei-viertel) der erschienenen Mitglieder erfolgen. Bei Auflösung oder Aufhebung des Vereins fällt das Vermögen an </w:t>
      </w:r>
      <w:r w:rsidR="00FD1132">
        <w:rPr>
          <w:rFonts w:cs="Andalus"/>
          <w:spacing w:val="0"/>
        </w:rPr>
        <w:t xml:space="preserve">den </w:t>
      </w:r>
      <w:r w:rsidR="00266E26">
        <w:rPr>
          <w:rFonts w:cs="Andalus"/>
          <w:spacing w:val="0"/>
        </w:rPr>
        <w:t>„</w:t>
      </w:r>
      <w:r w:rsidR="00FD1132">
        <w:rPr>
          <w:rFonts w:cs="Andalus"/>
          <w:spacing w:val="0"/>
        </w:rPr>
        <w:t xml:space="preserve">Kunstverein Fischerhude </w:t>
      </w:r>
      <w:r w:rsidR="00092678">
        <w:rPr>
          <w:rFonts w:cs="Andalus"/>
          <w:spacing w:val="0"/>
        </w:rPr>
        <w:t>in Buthmanns’s Hof</w:t>
      </w:r>
      <w:r w:rsidR="00456C7A">
        <w:rPr>
          <w:rFonts w:cs="Andalus"/>
          <w:spacing w:val="0"/>
        </w:rPr>
        <w:t xml:space="preserve"> </w:t>
      </w:r>
      <w:r w:rsidR="00FD1132">
        <w:rPr>
          <w:rFonts w:cs="Andalus"/>
          <w:spacing w:val="0"/>
        </w:rPr>
        <w:t>e.V</w:t>
      </w:r>
      <w:r>
        <w:rPr>
          <w:rFonts w:cs="Andalus"/>
          <w:spacing w:val="0"/>
        </w:rPr>
        <w:t>.</w:t>
      </w:r>
      <w:r w:rsidR="00266E26">
        <w:rPr>
          <w:rFonts w:cs="Andalus"/>
          <w:spacing w:val="0"/>
        </w:rPr>
        <w:t>“</w:t>
      </w:r>
      <w:r w:rsidR="0068039D">
        <w:rPr>
          <w:rFonts w:cs="Andalus"/>
          <w:spacing w:val="0"/>
        </w:rPr>
        <w:t>, Im Krummen Ort 2, 28870 Ottersberg-Fischerhude</w:t>
      </w:r>
      <w:r w:rsidR="00266E26">
        <w:rPr>
          <w:rFonts w:cs="Andalus"/>
          <w:spacing w:val="0"/>
        </w:rPr>
        <w:t>.</w:t>
      </w:r>
    </w:p>
    <w:p w14:paraId="701B9450" w14:textId="77777777" w:rsidR="00E15913" w:rsidRDefault="00E15913" w:rsidP="0092225E">
      <w:pPr>
        <w:spacing w:before="120"/>
        <w:jc w:val="both"/>
        <w:rPr>
          <w:rFonts w:cs="Andalus"/>
          <w:spacing w:val="0"/>
        </w:rPr>
      </w:pPr>
    </w:p>
    <w:p w14:paraId="6225587C" w14:textId="48B85483" w:rsidR="00A81781" w:rsidRDefault="0092225E" w:rsidP="00DD440F">
      <w:pPr>
        <w:spacing w:before="120"/>
        <w:jc w:val="both"/>
      </w:pPr>
      <w:r>
        <w:rPr>
          <w:rFonts w:cs="Andalus"/>
          <w:spacing w:val="0"/>
        </w:rPr>
        <w:t>Ottersberg</w:t>
      </w:r>
      <w:r w:rsidRPr="0058709F">
        <w:rPr>
          <w:rFonts w:cs="Andalus"/>
          <w:spacing w:val="0"/>
        </w:rPr>
        <w:t>, den</w:t>
      </w:r>
      <w:r w:rsidR="00011E20">
        <w:rPr>
          <w:rFonts w:cs="Andalus"/>
          <w:spacing w:val="0"/>
        </w:rPr>
        <w:t xml:space="preserve"> 25. September 2025</w:t>
      </w:r>
    </w:p>
    <w:sectPr w:rsidR="00A81781" w:rsidSect="0092225E">
      <w:headerReference w:type="even" r:id="rId8"/>
      <w:headerReference w:type="default" r:id="rId9"/>
      <w:footerReference w:type="even" r:id="rId10"/>
      <w:footerReference w:type="default" r:id="rId11"/>
      <w:headerReference w:type="first" r:id="rId12"/>
      <w:footerReference w:type="first" r:id="rId13"/>
      <w:type w:val="continuous"/>
      <w:pgSz w:w="11906" w:h="16838"/>
      <w:pgMar w:top="964"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43B1A" w14:textId="77777777" w:rsidR="00CE2CF5" w:rsidRDefault="00CE2CF5" w:rsidP="007D6A30">
      <w:r>
        <w:separator/>
      </w:r>
    </w:p>
  </w:endnote>
  <w:endnote w:type="continuationSeparator" w:id="0">
    <w:p w14:paraId="32634562" w14:textId="77777777" w:rsidR="00CE2CF5" w:rsidRDefault="00CE2CF5" w:rsidP="007D6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ome">
    <w:altName w:val="Sylfaen"/>
    <w:charset w:val="00"/>
    <w:family w:val="swiss"/>
    <w:pitch w:val="variable"/>
    <w:sig w:usb0="A11526FF" w:usb1="8000000A" w:usb2="00010000" w:usb3="00000000" w:csb0="0000019F" w:csb1="00000000"/>
  </w:font>
  <w:font w:name="Aptos">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MV Boli">
    <w:panose1 w:val="02000500030200090000"/>
    <w:charset w:val="00"/>
    <w:family w:val="auto"/>
    <w:pitch w:val="variable"/>
    <w:sig w:usb0="00000003" w:usb1="00000000" w:usb2="00000100" w:usb3="00000000" w:csb0="00000001" w:csb1="00000000"/>
  </w:font>
  <w:font w:name="Mistral">
    <w:panose1 w:val="03090702030407020403"/>
    <w:charset w:val="00"/>
    <w:family w:val="script"/>
    <w:pitch w:val="variable"/>
    <w:sig w:usb0="00000287" w:usb1="00000000" w:usb2="00000000" w:usb3="00000000" w:csb0="0000009F" w:csb1="00000000"/>
  </w:font>
  <w:font w:name="Andalus">
    <w:altName w:val="Arial"/>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1578E" w14:textId="77777777" w:rsidR="00C26957" w:rsidRDefault="00C2695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2D2E6" w14:textId="6DB6B568" w:rsidR="0092225E" w:rsidRDefault="007D6A30" w:rsidP="004F31BE">
    <w:pPr>
      <w:pStyle w:val="Fuzeile"/>
      <w:shd w:val="clear" w:color="auto" w:fill="D1D1D1" w:themeFill="background2" w:themeFillShade="E6"/>
      <w:tabs>
        <w:tab w:val="clear" w:pos="9072"/>
        <w:tab w:val="right" w:pos="8789"/>
      </w:tabs>
      <w:jc w:val="center"/>
      <w:rPr>
        <w:b/>
        <w:color w:val="80340D" w:themeColor="accent2" w:themeShade="80"/>
        <w:spacing w:val="-6"/>
        <w:sz w:val="24"/>
        <w:szCs w:val="24"/>
      </w:rPr>
    </w:pPr>
    <w:r>
      <w:rPr>
        <w:rFonts w:ascii="Mistral" w:hAnsi="Mistral"/>
        <w:color w:val="002060"/>
        <w:spacing w:val="10"/>
        <w:sz w:val="32"/>
        <w:szCs w:val="32"/>
      </w:rPr>
      <w:t>Fisch</w:t>
    </w:r>
    <w:r w:rsidR="007B679A">
      <w:rPr>
        <w:rFonts w:ascii="Mistral" w:hAnsi="Mistral"/>
        <w:color w:val="002060"/>
        <w:spacing w:val="10"/>
        <w:sz w:val="32"/>
        <w:szCs w:val="32"/>
      </w:rPr>
      <w:t>’</w:t>
    </w:r>
    <w:r>
      <w:rPr>
        <w:rFonts w:ascii="Mistral" w:hAnsi="Mistral"/>
        <w:color w:val="002060"/>
        <w:spacing w:val="10"/>
        <w:sz w:val="32"/>
        <w:szCs w:val="32"/>
      </w:rPr>
      <w:t>n</w:t>
    </w:r>
    <w:r w:rsidR="00955316">
      <w:rPr>
        <w:rFonts w:ascii="Mistral" w:hAnsi="Mistral"/>
        <w:color w:val="002060"/>
        <w:spacing w:val="10"/>
        <w:sz w:val="32"/>
        <w:szCs w:val="32"/>
      </w:rPr>
      <w:t xml:space="preserve"> </w:t>
    </w:r>
    <w:r>
      <w:rPr>
        <w:rFonts w:ascii="Mistral" w:hAnsi="Mistral"/>
        <w:color w:val="002060"/>
        <w:spacing w:val="10"/>
        <w:sz w:val="32"/>
        <w:szCs w:val="32"/>
      </w:rPr>
      <w:t>Art</w:t>
    </w:r>
    <w:r w:rsidR="0092225E">
      <w:rPr>
        <w:b/>
        <w:color w:val="80340D" w:themeColor="accent2" w:themeShade="80"/>
        <w:spacing w:val="40"/>
        <w:sz w:val="24"/>
        <w:szCs w:val="24"/>
      </w:rPr>
      <w:t xml:space="preserve">  </w:t>
    </w:r>
    <w:r w:rsidR="00FC4765">
      <w:rPr>
        <w:b/>
        <w:color w:val="80340D" w:themeColor="accent2" w:themeShade="80"/>
        <w:spacing w:val="40"/>
        <w:sz w:val="24"/>
        <w:szCs w:val="24"/>
      </w:rPr>
      <w:t xml:space="preserve">gem. </w:t>
    </w:r>
    <w:r w:rsidR="0092225E">
      <w:rPr>
        <w:b/>
        <w:color w:val="80340D" w:themeColor="accent2" w:themeShade="80"/>
        <w:spacing w:val="40"/>
        <w:sz w:val="20"/>
        <w:szCs w:val="20"/>
      </w:rPr>
      <w:t>e.V.</w:t>
    </w:r>
  </w:p>
  <w:p w14:paraId="77E17FBE" w14:textId="77777777" w:rsidR="0092225E" w:rsidRPr="00FF5679" w:rsidRDefault="0092225E" w:rsidP="004F31BE">
    <w:pPr>
      <w:pStyle w:val="Fuzeile"/>
      <w:shd w:val="clear" w:color="auto" w:fill="FFFFFF" w:themeFill="background1"/>
      <w:tabs>
        <w:tab w:val="clear" w:pos="4536"/>
        <w:tab w:val="center" w:pos="2977"/>
      </w:tabs>
      <w:spacing w:before="40"/>
      <w:ind w:left="567"/>
      <w:rPr>
        <w:color w:val="501549" w:themeColor="accent5" w:themeShade="80"/>
        <w:spacing w:val="-6"/>
        <w:sz w:val="16"/>
        <w:szCs w:val="16"/>
      </w:rPr>
    </w:pPr>
    <w:r w:rsidRPr="00FF5679">
      <w:rPr>
        <w:color w:val="501549" w:themeColor="accent5" w:themeShade="80"/>
        <w:spacing w:val="12"/>
        <w:sz w:val="16"/>
        <w:szCs w:val="16"/>
      </w:rPr>
      <w:t>Auf den Kämpen 1</w:t>
    </w:r>
    <w:r w:rsidRPr="00FF5679">
      <w:rPr>
        <w:color w:val="501549" w:themeColor="accent5" w:themeShade="80"/>
        <w:spacing w:val="-6"/>
        <w:sz w:val="16"/>
        <w:szCs w:val="16"/>
      </w:rPr>
      <w:t xml:space="preserve">        </w:t>
    </w:r>
    <w:r>
      <w:rPr>
        <w:color w:val="501549" w:themeColor="accent5" w:themeShade="80"/>
        <w:spacing w:val="-6"/>
        <w:sz w:val="16"/>
        <w:szCs w:val="16"/>
      </w:rPr>
      <w:t xml:space="preserve">     </w:t>
    </w:r>
    <w:r>
      <w:rPr>
        <w:color w:val="501549" w:themeColor="accent5" w:themeShade="80"/>
        <w:spacing w:val="-6"/>
        <w:sz w:val="16"/>
        <w:szCs w:val="16"/>
      </w:rPr>
      <w:tab/>
      <w:t xml:space="preserve">      Bankverbindung:      </w:t>
    </w:r>
    <w:r w:rsidRPr="00FF5679">
      <w:rPr>
        <w:color w:val="501549" w:themeColor="accent5" w:themeShade="80"/>
        <w:spacing w:val="-6"/>
        <w:sz w:val="16"/>
        <w:szCs w:val="16"/>
      </w:rPr>
      <w:t>Sparkasse Bremen</w:t>
    </w:r>
    <w:r w:rsidRPr="0051450A">
      <w:rPr>
        <w:color w:val="501549" w:themeColor="accent5" w:themeShade="80"/>
        <w:spacing w:val="0"/>
        <w:sz w:val="16"/>
        <w:szCs w:val="16"/>
        <w:lang w:val="da-DK"/>
      </w:rPr>
      <w:t xml:space="preserve"> </w:t>
    </w:r>
    <w:r>
      <w:rPr>
        <w:color w:val="501549" w:themeColor="accent5" w:themeShade="80"/>
        <w:spacing w:val="0"/>
        <w:sz w:val="16"/>
        <w:szCs w:val="16"/>
        <w:lang w:val="da-DK"/>
      </w:rPr>
      <w:t xml:space="preserve">      </w:t>
    </w:r>
    <w:r w:rsidRPr="00FF5679">
      <w:rPr>
        <w:color w:val="501549" w:themeColor="accent5" w:themeShade="80"/>
        <w:spacing w:val="0"/>
        <w:sz w:val="16"/>
        <w:szCs w:val="16"/>
        <w:lang w:val="da-DK"/>
      </w:rPr>
      <w:t>IBAN: DE94 2905 0101 0011 6512 47</w:t>
    </w:r>
    <w:r w:rsidRPr="0051450A">
      <w:rPr>
        <w:color w:val="501549" w:themeColor="accent5" w:themeShade="80"/>
        <w:spacing w:val="0"/>
        <w:sz w:val="16"/>
        <w:szCs w:val="16"/>
        <w:lang w:val="da-DK"/>
      </w:rPr>
      <w:t xml:space="preserve"> </w:t>
    </w:r>
    <w:r>
      <w:rPr>
        <w:color w:val="501549" w:themeColor="accent5" w:themeShade="80"/>
        <w:spacing w:val="0"/>
        <w:sz w:val="16"/>
        <w:szCs w:val="16"/>
        <w:lang w:val="da-DK"/>
      </w:rPr>
      <w:t xml:space="preserve">    </w:t>
    </w:r>
    <w:r w:rsidRPr="00FF5679">
      <w:rPr>
        <w:color w:val="501549" w:themeColor="accent5" w:themeShade="80"/>
        <w:spacing w:val="0"/>
        <w:sz w:val="16"/>
        <w:szCs w:val="16"/>
        <w:lang w:val="da-DK"/>
      </w:rPr>
      <w:t>BIC:     SBREDE22XXX</w:t>
    </w:r>
  </w:p>
  <w:p w14:paraId="20EE9316" w14:textId="77777777" w:rsidR="0092225E" w:rsidRPr="0051450A" w:rsidRDefault="0092225E" w:rsidP="004F31BE">
    <w:pPr>
      <w:pStyle w:val="Fuzeile"/>
      <w:shd w:val="clear" w:color="auto" w:fill="FFFFFF" w:themeFill="background1"/>
      <w:tabs>
        <w:tab w:val="clear" w:pos="4536"/>
      </w:tabs>
      <w:ind w:left="567" w:right="-1700"/>
      <w:rPr>
        <w:color w:val="501549" w:themeColor="accent5" w:themeShade="80"/>
        <w:spacing w:val="-4"/>
        <w:sz w:val="16"/>
        <w:szCs w:val="16"/>
        <w:lang w:val="da-DK"/>
      </w:rPr>
    </w:pPr>
    <w:r w:rsidRPr="0051450A">
      <w:rPr>
        <w:color w:val="501549" w:themeColor="accent5" w:themeShade="80"/>
        <w:spacing w:val="-4"/>
        <w:sz w:val="16"/>
        <w:szCs w:val="16"/>
        <w:lang w:val="da-DK"/>
      </w:rPr>
      <w:t xml:space="preserve">D – 28870 Ottersberg </w:t>
    </w:r>
  </w:p>
  <w:p w14:paraId="7B8D7E97" w14:textId="28F29343" w:rsidR="0092225E" w:rsidRPr="00FF5679" w:rsidRDefault="0092225E" w:rsidP="004F31BE">
    <w:pPr>
      <w:pStyle w:val="Fuzeile"/>
      <w:shd w:val="clear" w:color="auto" w:fill="FFFFFF" w:themeFill="background1"/>
      <w:tabs>
        <w:tab w:val="clear" w:pos="4536"/>
      </w:tabs>
      <w:ind w:left="567" w:right="-1559"/>
      <w:rPr>
        <w:color w:val="501549" w:themeColor="accent5" w:themeShade="80"/>
        <w:spacing w:val="12"/>
        <w:sz w:val="16"/>
        <w:szCs w:val="16"/>
        <w:lang w:val="da-DK"/>
      </w:rPr>
    </w:pPr>
    <w:r w:rsidRPr="00FF5679">
      <w:rPr>
        <w:color w:val="501549" w:themeColor="accent5" w:themeShade="80"/>
        <w:spacing w:val="12"/>
        <w:sz w:val="16"/>
        <w:szCs w:val="16"/>
      </w:rPr>
      <w:sym w:font="Wingdings" w:char="F028"/>
    </w:r>
    <w:r w:rsidRPr="00FF5679">
      <w:rPr>
        <w:color w:val="501549" w:themeColor="accent5" w:themeShade="80"/>
        <w:spacing w:val="12"/>
        <w:sz w:val="16"/>
        <w:szCs w:val="16"/>
        <w:lang w:val="da-DK"/>
      </w:rPr>
      <w:t xml:space="preserve"> </w:t>
    </w:r>
    <w:r>
      <w:rPr>
        <w:color w:val="501549" w:themeColor="accent5" w:themeShade="80"/>
        <w:spacing w:val="12"/>
        <w:sz w:val="16"/>
        <w:szCs w:val="16"/>
        <w:lang w:val="da-DK"/>
      </w:rPr>
      <w:t xml:space="preserve"> </w:t>
    </w:r>
    <w:r w:rsidRPr="00FF5679">
      <w:rPr>
        <w:color w:val="501549" w:themeColor="accent5" w:themeShade="80"/>
        <w:spacing w:val="12"/>
        <w:sz w:val="16"/>
        <w:szCs w:val="16"/>
        <w:lang w:val="da-DK"/>
      </w:rPr>
      <w:t xml:space="preserve"> </w:t>
    </w:r>
    <w:r w:rsidR="00AA0374">
      <w:rPr>
        <w:color w:val="501549" w:themeColor="accent5" w:themeShade="80"/>
        <w:sz w:val="16"/>
        <w:szCs w:val="16"/>
        <w:lang w:val="da-DK"/>
      </w:rPr>
      <w:t>0171 4465158</w:t>
    </w:r>
  </w:p>
  <w:p w14:paraId="7E3E719F" w14:textId="747B3F81" w:rsidR="0092225E" w:rsidRPr="00FF5679" w:rsidRDefault="0016566B" w:rsidP="004F31BE">
    <w:pPr>
      <w:pStyle w:val="Fuzeile"/>
      <w:shd w:val="clear" w:color="auto" w:fill="FFFFFF" w:themeFill="background1"/>
      <w:tabs>
        <w:tab w:val="clear" w:pos="4536"/>
      </w:tabs>
      <w:ind w:left="567"/>
      <w:rPr>
        <w:i/>
        <w:color w:val="071320" w:themeColor="text2" w:themeShade="80"/>
        <w:spacing w:val="40"/>
        <w:sz w:val="16"/>
        <w:szCs w:val="16"/>
        <w:u w:val="single"/>
      </w:rPr>
    </w:pPr>
    <w:r>
      <w:rPr>
        <w:color w:val="501549" w:themeColor="accent5" w:themeShade="80"/>
        <w:spacing w:val="16"/>
        <w:sz w:val="16"/>
        <w:szCs w:val="16"/>
      </w:rPr>
      <w:t>fischnart</w:t>
    </w:r>
    <w:r w:rsidR="0092225E" w:rsidRPr="00FF5679">
      <w:rPr>
        <w:color w:val="501549" w:themeColor="accent5" w:themeShade="80"/>
        <w:spacing w:val="16"/>
        <w:sz w:val="16"/>
        <w:szCs w:val="16"/>
      </w:rPr>
      <w:t>@web.de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6692D" w14:textId="77777777" w:rsidR="00C26957" w:rsidRDefault="00C2695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0710B" w14:textId="77777777" w:rsidR="00CE2CF5" w:rsidRDefault="00CE2CF5" w:rsidP="007D6A30">
      <w:r>
        <w:separator/>
      </w:r>
    </w:p>
  </w:footnote>
  <w:footnote w:type="continuationSeparator" w:id="0">
    <w:p w14:paraId="4EC71AE4" w14:textId="77777777" w:rsidR="00CE2CF5" w:rsidRDefault="00CE2CF5" w:rsidP="007D6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5640A" w14:textId="77777777" w:rsidR="00C26957" w:rsidRDefault="00C2695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05675" w14:textId="77777777" w:rsidR="00C26957" w:rsidRDefault="00C2695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28D22" w14:textId="77777777" w:rsidR="00C26957" w:rsidRDefault="00C2695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46E14"/>
    <w:multiLevelType w:val="hybridMultilevel"/>
    <w:tmpl w:val="E2AC9F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EF84FFC"/>
    <w:multiLevelType w:val="hybridMultilevel"/>
    <w:tmpl w:val="D436CB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4B04EE"/>
    <w:multiLevelType w:val="hybridMultilevel"/>
    <w:tmpl w:val="AADE8A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C74456"/>
    <w:multiLevelType w:val="hybridMultilevel"/>
    <w:tmpl w:val="E076AEBE"/>
    <w:lvl w:ilvl="0" w:tplc="04070017">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 w15:restartNumberingAfterBreak="0">
    <w:nsid w:val="35500A8A"/>
    <w:multiLevelType w:val="hybridMultilevel"/>
    <w:tmpl w:val="1EFE6A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8DC02A3"/>
    <w:multiLevelType w:val="hybridMultilevel"/>
    <w:tmpl w:val="E172554A"/>
    <w:lvl w:ilvl="0" w:tplc="12E8A5CA">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6" w15:restartNumberingAfterBreak="0">
    <w:nsid w:val="5BBC74C1"/>
    <w:multiLevelType w:val="hybridMultilevel"/>
    <w:tmpl w:val="2C066654"/>
    <w:lvl w:ilvl="0" w:tplc="4434FC6A">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7" w15:restartNumberingAfterBreak="0">
    <w:nsid w:val="5F0B70A2"/>
    <w:multiLevelType w:val="hybridMultilevel"/>
    <w:tmpl w:val="97AE83DE"/>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8" w15:restartNumberingAfterBreak="0">
    <w:nsid w:val="662E3906"/>
    <w:multiLevelType w:val="hybridMultilevel"/>
    <w:tmpl w:val="DFB0E2A0"/>
    <w:lvl w:ilvl="0" w:tplc="66D4303C">
      <w:start w:val="1"/>
      <w:numFmt w:val="decimal"/>
      <w:lvlText w:val="%1."/>
      <w:lvlJc w:val="left"/>
      <w:pPr>
        <w:ind w:left="1004" w:hanging="360"/>
      </w:pPr>
      <w:rPr>
        <w:rFonts w:hint="default"/>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num w:numId="1" w16cid:durableId="1476992428">
    <w:abstractNumId w:val="8"/>
  </w:num>
  <w:num w:numId="2" w16cid:durableId="577636436">
    <w:abstractNumId w:val="6"/>
  </w:num>
  <w:num w:numId="3" w16cid:durableId="2020085127">
    <w:abstractNumId w:val="5"/>
  </w:num>
  <w:num w:numId="4" w16cid:durableId="834608409">
    <w:abstractNumId w:val="3"/>
  </w:num>
  <w:num w:numId="5" w16cid:durableId="760301449">
    <w:abstractNumId w:val="0"/>
  </w:num>
  <w:num w:numId="6" w16cid:durableId="1081679569">
    <w:abstractNumId w:val="1"/>
  </w:num>
  <w:num w:numId="7" w16cid:durableId="795683147">
    <w:abstractNumId w:val="7"/>
  </w:num>
  <w:num w:numId="8" w16cid:durableId="1566843337">
    <w:abstractNumId w:val="4"/>
  </w:num>
  <w:num w:numId="9" w16cid:durableId="39013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25E"/>
    <w:rsid w:val="00011E20"/>
    <w:rsid w:val="00024D84"/>
    <w:rsid w:val="000359CB"/>
    <w:rsid w:val="0003653C"/>
    <w:rsid w:val="00092678"/>
    <w:rsid w:val="000D446F"/>
    <w:rsid w:val="000E5CCA"/>
    <w:rsid w:val="001073AB"/>
    <w:rsid w:val="00143698"/>
    <w:rsid w:val="0016566B"/>
    <w:rsid w:val="00190F5C"/>
    <w:rsid w:val="00197FA7"/>
    <w:rsid w:val="0025387A"/>
    <w:rsid w:val="00262BDA"/>
    <w:rsid w:val="00265EDA"/>
    <w:rsid w:val="00266E26"/>
    <w:rsid w:val="002C1FEF"/>
    <w:rsid w:val="002E1990"/>
    <w:rsid w:val="003739A0"/>
    <w:rsid w:val="003B208C"/>
    <w:rsid w:val="003B29C2"/>
    <w:rsid w:val="003C209E"/>
    <w:rsid w:val="003C5D45"/>
    <w:rsid w:val="003D0999"/>
    <w:rsid w:val="003F551B"/>
    <w:rsid w:val="00417B2F"/>
    <w:rsid w:val="00417D4C"/>
    <w:rsid w:val="00444763"/>
    <w:rsid w:val="00453795"/>
    <w:rsid w:val="00456C7A"/>
    <w:rsid w:val="00475126"/>
    <w:rsid w:val="00475444"/>
    <w:rsid w:val="00493E9B"/>
    <w:rsid w:val="004C4433"/>
    <w:rsid w:val="004D4C8D"/>
    <w:rsid w:val="00515ECF"/>
    <w:rsid w:val="005278D9"/>
    <w:rsid w:val="005364C3"/>
    <w:rsid w:val="005417C7"/>
    <w:rsid w:val="005610C5"/>
    <w:rsid w:val="005844A5"/>
    <w:rsid w:val="005956D2"/>
    <w:rsid w:val="005C3F11"/>
    <w:rsid w:val="005D1DD9"/>
    <w:rsid w:val="005D312E"/>
    <w:rsid w:val="005E2A84"/>
    <w:rsid w:val="00601081"/>
    <w:rsid w:val="006024F2"/>
    <w:rsid w:val="00622ACA"/>
    <w:rsid w:val="006257AE"/>
    <w:rsid w:val="0064633E"/>
    <w:rsid w:val="0068039D"/>
    <w:rsid w:val="006A1468"/>
    <w:rsid w:val="006A5D3D"/>
    <w:rsid w:val="00715C2A"/>
    <w:rsid w:val="00717C4C"/>
    <w:rsid w:val="00737762"/>
    <w:rsid w:val="007639B8"/>
    <w:rsid w:val="0077503D"/>
    <w:rsid w:val="00781E2F"/>
    <w:rsid w:val="007960EA"/>
    <w:rsid w:val="007979BB"/>
    <w:rsid w:val="007B679A"/>
    <w:rsid w:val="007D6A30"/>
    <w:rsid w:val="007E3FF1"/>
    <w:rsid w:val="007E5F92"/>
    <w:rsid w:val="007E60DC"/>
    <w:rsid w:val="007F1705"/>
    <w:rsid w:val="007F4FE6"/>
    <w:rsid w:val="008367B3"/>
    <w:rsid w:val="00906CD5"/>
    <w:rsid w:val="0092225E"/>
    <w:rsid w:val="00925A34"/>
    <w:rsid w:val="00930F8B"/>
    <w:rsid w:val="009457B6"/>
    <w:rsid w:val="00955316"/>
    <w:rsid w:val="0097489E"/>
    <w:rsid w:val="009A7E96"/>
    <w:rsid w:val="009E5B36"/>
    <w:rsid w:val="00A01D6D"/>
    <w:rsid w:val="00A16561"/>
    <w:rsid w:val="00A26F0A"/>
    <w:rsid w:val="00A30182"/>
    <w:rsid w:val="00A428B0"/>
    <w:rsid w:val="00A52FBA"/>
    <w:rsid w:val="00A57A6A"/>
    <w:rsid w:val="00A677B0"/>
    <w:rsid w:val="00A72F7E"/>
    <w:rsid w:val="00A8036B"/>
    <w:rsid w:val="00A81781"/>
    <w:rsid w:val="00AA0374"/>
    <w:rsid w:val="00AA4BAD"/>
    <w:rsid w:val="00AD3353"/>
    <w:rsid w:val="00AE436B"/>
    <w:rsid w:val="00AE6CE6"/>
    <w:rsid w:val="00B039E6"/>
    <w:rsid w:val="00B30D42"/>
    <w:rsid w:val="00B45FC3"/>
    <w:rsid w:val="00B62C2D"/>
    <w:rsid w:val="00B7604D"/>
    <w:rsid w:val="00B96BBB"/>
    <w:rsid w:val="00BA17F8"/>
    <w:rsid w:val="00C000F7"/>
    <w:rsid w:val="00C00901"/>
    <w:rsid w:val="00C26957"/>
    <w:rsid w:val="00C400EF"/>
    <w:rsid w:val="00C50113"/>
    <w:rsid w:val="00C54108"/>
    <w:rsid w:val="00C72404"/>
    <w:rsid w:val="00C7373B"/>
    <w:rsid w:val="00CB674D"/>
    <w:rsid w:val="00CC2EA1"/>
    <w:rsid w:val="00CE2CF5"/>
    <w:rsid w:val="00CE5FCD"/>
    <w:rsid w:val="00D114C6"/>
    <w:rsid w:val="00D37F43"/>
    <w:rsid w:val="00D430A4"/>
    <w:rsid w:val="00D76828"/>
    <w:rsid w:val="00DC5E79"/>
    <w:rsid w:val="00DD440F"/>
    <w:rsid w:val="00DE171D"/>
    <w:rsid w:val="00E15913"/>
    <w:rsid w:val="00E9387A"/>
    <w:rsid w:val="00E97001"/>
    <w:rsid w:val="00E9780A"/>
    <w:rsid w:val="00EC55F3"/>
    <w:rsid w:val="00F10D99"/>
    <w:rsid w:val="00F30A5D"/>
    <w:rsid w:val="00F40D0D"/>
    <w:rsid w:val="00F67E18"/>
    <w:rsid w:val="00F91ED2"/>
    <w:rsid w:val="00FB32F3"/>
    <w:rsid w:val="00FB4A0D"/>
    <w:rsid w:val="00FB5BD5"/>
    <w:rsid w:val="00FC266C"/>
    <w:rsid w:val="00FC4765"/>
    <w:rsid w:val="00FD11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668B0"/>
  <w15:chartTrackingRefBased/>
  <w15:docId w15:val="{850EE9C6-2F17-4646-90D3-45C47270D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ome" w:eastAsiaTheme="minorHAnsi" w:hAnsi="Biome" w:cs="Biome"/>
        <w:kern w:val="2"/>
        <w:sz w:val="22"/>
        <w:szCs w:val="22"/>
        <w:lang w:val="de-DE" w:eastAsia="en-US" w:bidi="ar-SA"/>
        <w14:ligatures w14:val="standardContextual"/>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2225E"/>
    <w:pPr>
      <w:spacing w:before="0"/>
    </w:pPr>
    <w:rPr>
      <w:rFonts w:ascii="Candara" w:hAnsi="Candara" w:cstheme="minorBidi"/>
      <w:spacing w:val="6"/>
      <w:kern w:val="0"/>
      <w14:ligatures w14:val="none"/>
    </w:rPr>
  </w:style>
  <w:style w:type="paragraph" w:styleId="berschrift1">
    <w:name w:val="heading 1"/>
    <w:basedOn w:val="Standard"/>
    <w:next w:val="Standard"/>
    <w:link w:val="berschrift1Zchn"/>
    <w:uiPriority w:val="9"/>
    <w:qFormat/>
    <w:rsid w:val="009222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222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2225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2225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2225E"/>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92225E"/>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2225E"/>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92225E"/>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2225E"/>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2225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2225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2225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2225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2225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92225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2225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92225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2225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92225E"/>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2225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2225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2225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92225E"/>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2225E"/>
    <w:rPr>
      <w:i/>
      <w:iCs/>
      <w:color w:val="404040" w:themeColor="text1" w:themeTint="BF"/>
    </w:rPr>
  </w:style>
  <w:style w:type="paragraph" w:styleId="Listenabsatz">
    <w:name w:val="List Paragraph"/>
    <w:basedOn w:val="Standard"/>
    <w:uiPriority w:val="34"/>
    <w:qFormat/>
    <w:rsid w:val="0092225E"/>
    <w:pPr>
      <w:ind w:left="720"/>
      <w:contextualSpacing/>
    </w:pPr>
  </w:style>
  <w:style w:type="character" w:styleId="IntensiveHervorhebung">
    <w:name w:val="Intense Emphasis"/>
    <w:basedOn w:val="Absatz-Standardschriftart"/>
    <w:uiPriority w:val="21"/>
    <w:qFormat/>
    <w:rsid w:val="0092225E"/>
    <w:rPr>
      <w:i/>
      <w:iCs/>
      <w:color w:val="0F4761" w:themeColor="accent1" w:themeShade="BF"/>
    </w:rPr>
  </w:style>
  <w:style w:type="paragraph" w:styleId="IntensivesZitat">
    <w:name w:val="Intense Quote"/>
    <w:basedOn w:val="Standard"/>
    <w:next w:val="Standard"/>
    <w:link w:val="IntensivesZitatZchn"/>
    <w:uiPriority w:val="30"/>
    <w:qFormat/>
    <w:rsid w:val="009222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2225E"/>
    <w:rPr>
      <w:i/>
      <w:iCs/>
      <w:color w:val="0F4761" w:themeColor="accent1" w:themeShade="BF"/>
    </w:rPr>
  </w:style>
  <w:style w:type="character" w:styleId="IntensiverVerweis">
    <w:name w:val="Intense Reference"/>
    <w:basedOn w:val="Absatz-Standardschriftart"/>
    <w:uiPriority w:val="32"/>
    <w:qFormat/>
    <w:rsid w:val="0092225E"/>
    <w:rPr>
      <w:b/>
      <w:bCs/>
      <w:smallCaps/>
      <w:color w:val="0F4761" w:themeColor="accent1" w:themeShade="BF"/>
      <w:spacing w:val="5"/>
    </w:rPr>
  </w:style>
  <w:style w:type="paragraph" w:styleId="Fuzeile">
    <w:name w:val="footer"/>
    <w:basedOn w:val="Standard"/>
    <w:link w:val="FuzeileZchn"/>
    <w:uiPriority w:val="99"/>
    <w:unhideWhenUsed/>
    <w:rsid w:val="0092225E"/>
    <w:pPr>
      <w:tabs>
        <w:tab w:val="center" w:pos="4536"/>
        <w:tab w:val="right" w:pos="9072"/>
      </w:tabs>
    </w:pPr>
  </w:style>
  <w:style w:type="character" w:customStyle="1" w:styleId="FuzeileZchn">
    <w:name w:val="Fußzeile Zchn"/>
    <w:basedOn w:val="Absatz-Standardschriftart"/>
    <w:link w:val="Fuzeile"/>
    <w:uiPriority w:val="99"/>
    <w:rsid w:val="0092225E"/>
    <w:rPr>
      <w:rFonts w:ascii="Candara" w:hAnsi="Candara" w:cstheme="minorBidi"/>
      <w:spacing w:val="6"/>
      <w:kern w:val="0"/>
      <w14:ligatures w14:val="none"/>
    </w:rPr>
  </w:style>
  <w:style w:type="character" w:customStyle="1" w:styleId="bold">
    <w:name w:val="bold"/>
    <w:basedOn w:val="Absatz-Standardschriftart"/>
    <w:rsid w:val="0092225E"/>
  </w:style>
  <w:style w:type="paragraph" w:styleId="Kopfzeile">
    <w:name w:val="header"/>
    <w:basedOn w:val="Standard"/>
    <w:link w:val="KopfzeileZchn"/>
    <w:uiPriority w:val="99"/>
    <w:unhideWhenUsed/>
    <w:rsid w:val="007D6A30"/>
    <w:pPr>
      <w:tabs>
        <w:tab w:val="center" w:pos="4536"/>
        <w:tab w:val="right" w:pos="9072"/>
      </w:tabs>
    </w:pPr>
  </w:style>
  <w:style w:type="character" w:customStyle="1" w:styleId="KopfzeileZchn">
    <w:name w:val="Kopfzeile Zchn"/>
    <w:basedOn w:val="Absatz-Standardschriftart"/>
    <w:link w:val="Kopfzeile"/>
    <w:uiPriority w:val="99"/>
    <w:rsid w:val="007D6A30"/>
    <w:rPr>
      <w:rFonts w:ascii="Candara" w:hAnsi="Candara" w:cstheme="minorBidi"/>
      <w:spacing w:val="6"/>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845</Words>
  <Characters>5329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 Deval</dc:creator>
  <cp:keywords/>
  <dc:description/>
  <cp:lastModifiedBy>Maro Deval</cp:lastModifiedBy>
  <cp:revision>120</cp:revision>
  <cp:lastPrinted>2025-09-30T17:18:00Z</cp:lastPrinted>
  <dcterms:created xsi:type="dcterms:W3CDTF">2025-09-27T12:14:00Z</dcterms:created>
  <dcterms:modified xsi:type="dcterms:W3CDTF">2025-10-13T12:15:00Z</dcterms:modified>
</cp:coreProperties>
</file>